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asciiTheme="majorEastAsia" w:hAnsiTheme="majorEastAsia" w:eastAsiaTheme="majorEastAsia" w:cstheme="majorEastAsia"/>
          <w:sz w:val="72"/>
          <w:szCs w:val="72"/>
        </w:rPr>
      </w:pPr>
      <w:r>
        <w:rPr>
          <w:rFonts w:hint="eastAsia" w:asciiTheme="majorEastAsia" w:hAnsiTheme="majorEastAsia" w:eastAsiaTheme="majorEastAsia" w:cstheme="majorEastAsia"/>
          <w:lang w:eastAsia="zh-CN"/>
        </w:rPr>
        <w:drawing>
          <wp:anchor distT="0" distB="0" distL="114300" distR="114300" simplePos="0" relativeHeight="251660288" behindDoc="1" locked="1" layoutInCell="1" allowOverlap="1">
            <wp:simplePos x="0" y="0"/>
            <wp:positionH relativeFrom="column">
              <wp:posOffset>-756920</wp:posOffset>
            </wp:positionH>
            <wp:positionV relativeFrom="page">
              <wp:posOffset>-19685</wp:posOffset>
            </wp:positionV>
            <wp:extent cx="7659370" cy="10716260"/>
            <wp:effectExtent l="0" t="0" r="17780" b="8890"/>
            <wp:wrapNone/>
            <wp:docPr id="6" name="图片 1"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05"/>
                    <pic:cNvPicPr>
                      <a:picLocks noChangeAspect="1"/>
                    </pic:cNvPicPr>
                  </pic:nvPicPr>
                  <pic:blipFill>
                    <a:blip r:embed="rId10"/>
                    <a:stretch>
                      <a:fillRect/>
                    </a:stretch>
                  </pic:blipFill>
                  <pic:spPr>
                    <a:xfrm>
                      <a:off x="0" y="0"/>
                      <a:ext cx="7659370" cy="10716260"/>
                    </a:xfrm>
                    <a:prstGeom prst="rect">
                      <a:avLst/>
                    </a:prstGeom>
                    <a:noFill/>
                    <a:ln>
                      <a:noFill/>
                    </a:ln>
                  </pic:spPr>
                </pic:pic>
              </a:graphicData>
            </a:graphic>
          </wp:anchor>
        </w:drawing>
      </w:r>
    </w:p>
    <w:p>
      <w:pPr>
        <w:spacing w:line="300" w:lineRule="auto"/>
        <w:jc w:val="center"/>
        <w:rPr>
          <w:rFonts w:hint="eastAsia" w:asciiTheme="majorEastAsia" w:hAnsiTheme="majorEastAsia" w:eastAsiaTheme="majorEastAsia" w:cstheme="majorEastAsia"/>
          <w:sz w:val="72"/>
          <w:szCs w:val="72"/>
        </w:rPr>
      </w:pPr>
      <w:r>
        <w:rPr>
          <w:rFonts w:hint="eastAsia" w:asciiTheme="majorEastAsia" w:hAnsiTheme="majorEastAsia" w:eastAsiaTheme="majorEastAsia" w:cstheme="majorEastAsia"/>
          <w:sz w:val="21"/>
        </w:rPr>
        <mc:AlternateContent>
          <mc:Choice Requires="wps">
            <w:drawing>
              <wp:anchor distT="0" distB="0" distL="114300" distR="114300" simplePos="0" relativeHeight="251662336" behindDoc="0" locked="0" layoutInCell="1" allowOverlap="1">
                <wp:simplePos x="0" y="0"/>
                <wp:positionH relativeFrom="column">
                  <wp:posOffset>2323465</wp:posOffset>
                </wp:positionH>
                <wp:positionV relativeFrom="paragraph">
                  <wp:posOffset>147320</wp:posOffset>
                </wp:positionV>
                <wp:extent cx="4170045" cy="1090295"/>
                <wp:effectExtent l="0" t="0" r="1905" b="14605"/>
                <wp:wrapNone/>
                <wp:docPr id="10" name="文本框 10"/>
                <wp:cNvGraphicFramePr/>
                <a:graphic xmlns:a="http://schemas.openxmlformats.org/drawingml/2006/main">
                  <a:graphicData uri="http://schemas.microsoft.com/office/word/2010/wordprocessingShape">
                    <wps:wsp>
                      <wps:cNvSpPr txBox="1"/>
                      <wps:spPr>
                        <a:xfrm>
                          <a:off x="1426210" y="3122295"/>
                          <a:ext cx="4170045" cy="1090295"/>
                        </a:xfrm>
                        <a:prstGeom prst="rect">
                          <a:avLst/>
                        </a:prstGeom>
                        <a:noFill/>
                        <a:ln w="6350">
                          <a:noFill/>
                        </a:ln>
                        <a:effectLst/>
                      </wps:spPr>
                      <wps:txbx>
                        <w:txbxContent>
                          <w:p>
                            <w:pPr>
                              <w:jc w:val="right"/>
                              <w:rPr>
                                <w:rFonts w:hint="eastAsia" w:ascii="微软雅黑" w:hAnsi="微软雅黑" w:eastAsia="微软雅黑" w:cs="微软雅黑"/>
                                <w:b/>
                                <w:bCs/>
                                <w:color w:val="auto"/>
                                <w:sz w:val="44"/>
                                <w:szCs w:val="52"/>
                                <w:lang w:eastAsia="zh-CN"/>
                              </w:rPr>
                            </w:pPr>
                            <w:r>
                              <w:rPr>
                                <w:rFonts w:hint="eastAsia" w:ascii="微软雅黑" w:hAnsi="微软雅黑" w:eastAsia="微软雅黑" w:cs="微软雅黑"/>
                                <w:b/>
                                <w:bCs/>
                                <w:color w:val="auto"/>
                                <w:sz w:val="44"/>
                                <w:szCs w:val="52"/>
                                <w:lang w:eastAsia="zh-CN"/>
                              </w:rPr>
                              <w:t>深圳唯创知音电子有限公司</w:t>
                            </w:r>
                          </w:p>
                          <w:p>
                            <w:pPr>
                              <w:jc w:val="right"/>
                              <w:rPr>
                                <w:rFonts w:hint="eastAsia"/>
                                <w:color w:val="auto"/>
                                <w:lang w:eastAsia="zh-CN"/>
                              </w:rPr>
                            </w:pPr>
                            <w:r>
                              <w:rPr>
                                <w:rFonts w:hint="eastAsia"/>
                                <w:color w:val="auto"/>
                                <w:lang w:eastAsia="zh-CN"/>
                              </w:rPr>
                              <w:t xml:space="preserve">Shenzhen </w:t>
                            </w:r>
                            <w:r>
                              <w:rPr>
                                <w:rFonts w:hint="eastAsia"/>
                                <w:color w:val="auto"/>
                                <w:lang w:val="en-US" w:eastAsia="zh-CN"/>
                              </w:rPr>
                              <w:t>Waytronic</w:t>
                            </w:r>
                            <w:r>
                              <w:rPr>
                                <w:rFonts w:hint="eastAsia"/>
                                <w:color w:val="auto"/>
                                <w:lang w:eastAsia="zh-CN"/>
                              </w:rPr>
                              <w:t xml:space="preserve"> Electronic Co., Ltd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2.95pt;margin-top:11.6pt;height:85.85pt;width:328.35pt;z-index:251662336;mso-width-relative:page;mso-height-relative:page;" filled="f" stroked="f" coordsize="21600,21600" o:gfxdata="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">
                <v:fill on="f" focussize="0,0"/>
                <v:stroke on="f" weight="0.5pt"/>
                <v:imagedata o:title=""/>
                <o:lock v:ext="edit" aspectratio="f"/>
                <v:textbox>
                  <w:txbxContent>
                    <w:p>
                      <w:pPr>
                        <w:jc w:val="right"/>
                        <w:rPr>
                          <w:rFonts w:hint="eastAsia" w:ascii="微软雅黑" w:hAnsi="微软雅黑" w:eastAsia="微软雅黑" w:cs="微软雅黑"/>
                          <w:b/>
                          <w:bCs/>
                          <w:color w:val="auto"/>
                          <w:sz w:val="44"/>
                          <w:szCs w:val="52"/>
                          <w:lang w:eastAsia="zh-CN"/>
                        </w:rPr>
                      </w:pPr>
                      <w:r>
                        <w:rPr>
                          <w:rFonts w:hint="eastAsia" w:ascii="微软雅黑" w:hAnsi="微软雅黑" w:eastAsia="微软雅黑" w:cs="微软雅黑"/>
                          <w:b/>
                          <w:bCs/>
                          <w:color w:val="auto"/>
                          <w:sz w:val="44"/>
                          <w:szCs w:val="52"/>
                          <w:lang w:eastAsia="zh-CN"/>
                        </w:rPr>
                        <w:t>深圳唯创知音电子有限公司</w:t>
                      </w:r>
                    </w:p>
                    <w:p>
                      <w:pPr>
                        <w:jc w:val="right"/>
                        <w:rPr>
                          <w:rFonts w:hint="eastAsia"/>
                          <w:color w:val="auto"/>
                          <w:lang w:eastAsia="zh-CN"/>
                        </w:rPr>
                      </w:pPr>
                      <w:r>
                        <w:rPr>
                          <w:rFonts w:hint="eastAsia"/>
                          <w:color w:val="auto"/>
                          <w:lang w:eastAsia="zh-CN"/>
                        </w:rPr>
                        <w:t xml:space="preserve">Shenzhen </w:t>
                      </w:r>
                      <w:r>
                        <w:rPr>
                          <w:rFonts w:hint="eastAsia"/>
                          <w:color w:val="auto"/>
                          <w:lang w:val="en-US" w:eastAsia="zh-CN"/>
                        </w:rPr>
                        <w:t>Waytronic</w:t>
                      </w:r>
                      <w:r>
                        <w:rPr>
                          <w:rFonts w:hint="eastAsia"/>
                          <w:color w:val="auto"/>
                          <w:lang w:eastAsia="zh-CN"/>
                        </w:rPr>
                        <w:t xml:space="preserve"> Electronic Co., Ltd</w:t>
                      </w:r>
                    </w:p>
                  </w:txbxContent>
                </v:textbox>
              </v:shape>
            </w:pict>
          </mc:Fallback>
        </mc:AlternateContent>
      </w:r>
    </w:p>
    <w:p>
      <w:pPr>
        <w:spacing w:line="300" w:lineRule="auto"/>
        <w:jc w:val="center"/>
        <w:rPr>
          <w:rFonts w:hint="eastAsia" w:asciiTheme="majorEastAsia" w:hAnsiTheme="majorEastAsia" w:eastAsiaTheme="majorEastAsia" w:cstheme="majorEastAsia"/>
          <w:sz w:val="72"/>
          <w:szCs w:val="72"/>
        </w:rPr>
      </w:pPr>
    </w:p>
    <w:p>
      <w:pPr>
        <w:spacing w:line="300" w:lineRule="auto"/>
        <w:jc w:val="center"/>
        <w:rPr>
          <w:rFonts w:hint="eastAsia" w:asciiTheme="majorEastAsia" w:hAnsiTheme="majorEastAsia" w:eastAsiaTheme="majorEastAsia" w:cstheme="majorEastAsia"/>
          <w:sz w:val="72"/>
          <w:szCs w:val="72"/>
        </w:rPr>
      </w:pPr>
    </w:p>
    <w:p>
      <w:pPr>
        <w:spacing w:line="300" w:lineRule="auto"/>
        <w:jc w:val="center"/>
        <w:rPr>
          <w:rFonts w:hint="eastAsia" w:asciiTheme="majorEastAsia" w:hAnsiTheme="majorEastAsia" w:eastAsiaTheme="majorEastAsia" w:cstheme="majorEastAsia"/>
          <w:b/>
          <w:bCs/>
          <w:kern w:val="0"/>
          <w:sz w:val="32"/>
          <w:szCs w:val="32"/>
        </w:rPr>
      </w:pPr>
    </w:p>
    <w:p>
      <w:pPr>
        <w:bidi w:val="0"/>
        <w:jc w:val="center"/>
        <w:rPr>
          <w:rFonts w:hint="eastAsia" w:asciiTheme="majorEastAsia" w:hAnsiTheme="majorEastAsia" w:eastAsiaTheme="majorEastAsia" w:cstheme="majorEastAsia"/>
          <w:b/>
          <w:color w:val="000000"/>
          <w:sz w:val="22"/>
          <w:szCs w:val="60"/>
          <w:lang w:val="en-US" w:eastAsia="zh-CN"/>
        </w:rPr>
      </w:pPr>
      <w:r>
        <w:rPr>
          <w:rFonts w:hint="eastAsia" w:asciiTheme="majorEastAsia" w:hAnsiTheme="majorEastAsia" w:eastAsiaTheme="majorEastAsia" w:cstheme="majorEastAsia"/>
          <w:b/>
          <w:bCs/>
          <w:sz w:val="60"/>
          <w:szCs w:val="60"/>
        </w:rPr>
        <w:t>WT4</w:t>
      </w:r>
      <w:r>
        <w:rPr>
          <w:rFonts w:hint="eastAsia" w:asciiTheme="majorEastAsia" w:hAnsiTheme="majorEastAsia" w:eastAsiaTheme="majorEastAsia" w:cstheme="majorEastAsia"/>
          <w:b/>
          <w:bCs/>
          <w:sz w:val="60"/>
          <w:szCs w:val="60"/>
          <w:lang w:val="en-US" w:eastAsia="zh-CN"/>
        </w:rPr>
        <w:t>203A</w:t>
      </w:r>
      <w:r>
        <w:rPr>
          <w:rFonts w:hint="eastAsia" w:asciiTheme="majorEastAsia" w:hAnsiTheme="majorEastAsia" w:eastAsiaTheme="majorEastAsia" w:cstheme="majorEastAsia"/>
          <w:b/>
          <w:bCs/>
          <w:sz w:val="60"/>
          <w:szCs w:val="60"/>
        </w:rPr>
        <w:t>-C0</w:t>
      </w:r>
      <w:r>
        <w:rPr>
          <w:rFonts w:hint="eastAsia" w:asciiTheme="majorEastAsia" w:hAnsiTheme="majorEastAsia" w:eastAsiaTheme="majorEastAsia" w:cstheme="majorEastAsia"/>
          <w:b/>
          <w:bCs/>
          <w:sz w:val="60"/>
          <w:szCs w:val="60"/>
          <w:lang w:val="en-US" w:eastAsia="zh-CN"/>
        </w:rPr>
        <w:t>1 TOF传感模组</w:t>
      </w:r>
      <w:r>
        <w:rPr>
          <w:rFonts w:hint="eastAsia" w:asciiTheme="majorEastAsia" w:hAnsiTheme="majorEastAsia" w:eastAsiaTheme="majorEastAsia" w:cstheme="majorEastAsia"/>
          <w:b/>
          <w:bCs/>
          <w:sz w:val="60"/>
          <w:szCs w:val="60"/>
          <w:lang w:eastAsia="zh-CN"/>
        </w:rPr>
        <w:t>说明</w:t>
      </w:r>
      <w:r>
        <w:rPr>
          <w:rFonts w:hint="eastAsia" w:asciiTheme="majorEastAsia" w:hAnsiTheme="majorEastAsia" w:eastAsiaTheme="majorEastAsia" w:cstheme="majorEastAsia"/>
          <w:b/>
          <w:bCs/>
          <w:sz w:val="60"/>
          <w:szCs w:val="60"/>
          <w:lang w:val="en-US" w:eastAsia="zh-CN"/>
        </w:rPr>
        <w:t>书</w:t>
      </w:r>
    </w:p>
    <w:p>
      <w:pPr>
        <w:spacing w:line="300" w:lineRule="auto"/>
        <w:jc w:val="center"/>
        <w:rPr>
          <w:rFonts w:hint="eastAsia" w:asciiTheme="majorEastAsia" w:hAnsiTheme="majorEastAsia" w:eastAsiaTheme="majorEastAsia" w:cstheme="majorEastAsia"/>
          <w:b/>
          <w:bCs/>
          <w:kern w:val="0"/>
          <w:sz w:val="32"/>
          <w:szCs w:val="32"/>
        </w:rPr>
      </w:pPr>
    </w:p>
    <w:p>
      <w:pPr>
        <w:spacing w:line="300" w:lineRule="auto"/>
        <w:jc w:val="center"/>
        <w:rPr>
          <w:rFonts w:hint="eastAsia" w:asciiTheme="majorEastAsia" w:hAnsiTheme="majorEastAsia" w:eastAsiaTheme="majorEastAsia" w:cstheme="majorEastAsia"/>
          <w:b/>
          <w:bCs/>
          <w:kern w:val="0"/>
          <w:sz w:val="32"/>
          <w:szCs w:val="32"/>
        </w:rPr>
      </w:pPr>
      <w:bookmarkStart w:id="50" w:name="_GoBack"/>
      <w:bookmarkEnd w:id="50"/>
      <w:r>
        <w:rPr>
          <w:rFonts w:hint="eastAsia" w:asciiTheme="majorEastAsia" w:hAnsiTheme="majorEastAsia" w:eastAsiaTheme="majorEastAsia" w:cstheme="majorEastAsia"/>
          <w:sz w:val="32"/>
        </w:rPr>
        <mc:AlternateContent>
          <mc:Choice Requires="wps">
            <w:drawing>
              <wp:anchor distT="0" distB="0" distL="114300" distR="114300" simplePos="0" relativeHeight="251665408" behindDoc="0" locked="0" layoutInCell="1" allowOverlap="1">
                <wp:simplePos x="0" y="0"/>
                <wp:positionH relativeFrom="column">
                  <wp:posOffset>4288790</wp:posOffset>
                </wp:positionH>
                <wp:positionV relativeFrom="paragraph">
                  <wp:posOffset>50800</wp:posOffset>
                </wp:positionV>
                <wp:extent cx="1434465" cy="623570"/>
                <wp:effectExtent l="0" t="0" r="0" b="0"/>
                <wp:wrapNone/>
                <wp:docPr id="4" name="文本框 4"/>
                <wp:cNvGraphicFramePr/>
                <a:graphic xmlns:a="http://schemas.openxmlformats.org/drawingml/2006/main">
                  <a:graphicData uri="http://schemas.microsoft.com/office/word/2010/wordprocessingShape">
                    <wps:wsp>
                      <wps:cNvSpPr txBox="1"/>
                      <wps:spPr>
                        <a:xfrm>
                          <a:off x="5710555" y="4823460"/>
                          <a:ext cx="143446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微软雅黑" w:hAnsi="微软雅黑" w:eastAsia="微软雅黑" w:cs="微软雅黑"/>
                                <w:lang w:eastAsia="zh-CN"/>
                                <w:woUserID w:val="2"/>
                              </w:rPr>
                            </w:pPr>
                            <w:r>
                              <w:rPr>
                                <w:rFonts w:hint="eastAsia" w:ascii="微软雅黑" w:hAnsi="微软雅黑" w:eastAsia="微软雅黑" w:cs="微软雅黑"/>
                                <w:b w:val="0"/>
                                <w:bCs/>
                                <w:color w:val="000000"/>
                                <w:sz w:val="24"/>
                                <w:szCs w:val="24"/>
                                <w:lang w:eastAsia="zh-CN"/>
                              </w:rPr>
                              <w:t>版本号：</w:t>
                            </w:r>
                            <w:r>
                              <w:rPr>
                                <w:rFonts w:hint="eastAsia" w:ascii="微软雅黑" w:hAnsi="微软雅黑" w:eastAsia="微软雅黑" w:cs="微软雅黑"/>
                                <w:lang w:val="en-US" w:eastAsia="zh-CN"/>
                              </w:rPr>
                              <w:t>V1.0</w:t>
                            </w:r>
                            <w:r>
                              <w:rPr>
                                <w:rFonts w:hint="default" w:ascii="微软雅黑" w:hAnsi="微软雅黑" w:eastAsia="微软雅黑" w:cs="微软雅黑"/>
                                <w:lang w:eastAsia="zh-CN"/>
                                <w:woUserID w:val="2"/>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7.7pt;margin-top:4pt;height:49.1pt;width:112.95pt;z-index:251665408;mso-width-relative:page;mso-height-relative:page;" filled="f" stroked="f" coordsize="21600,21600" o:gfxdata="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">
                <v:fill on="f" focussize="0,0"/>
                <v:stroke on="f" weight="0.5pt"/>
                <v:imagedata o:title=""/>
                <o:lock v:ext="edit" aspectratio="f"/>
                <v:textbox>
                  <w:txbxContent>
                    <w:p>
                      <w:pPr>
                        <w:rPr>
                          <w:rFonts w:hint="default" w:ascii="微软雅黑" w:hAnsi="微软雅黑" w:eastAsia="微软雅黑" w:cs="微软雅黑"/>
                          <w:lang w:eastAsia="zh-CN"/>
                          <w:woUserID w:val="2"/>
                        </w:rPr>
                      </w:pPr>
                      <w:r>
                        <w:rPr>
                          <w:rFonts w:hint="eastAsia" w:ascii="微软雅黑" w:hAnsi="微软雅黑" w:eastAsia="微软雅黑" w:cs="微软雅黑"/>
                          <w:b w:val="0"/>
                          <w:bCs/>
                          <w:color w:val="000000"/>
                          <w:sz w:val="24"/>
                          <w:szCs w:val="24"/>
                          <w:lang w:eastAsia="zh-CN"/>
                        </w:rPr>
                        <w:t>版本号：</w:t>
                      </w:r>
                      <w:r>
                        <w:rPr>
                          <w:rFonts w:hint="eastAsia" w:ascii="微软雅黑" w:hAnsi="微软雅黑" w:eastAsia="微软雅黑" w:cs="微软雅黑"/>
                          <w:lang w:val="en-US" w:eastAsia="zh-CN"/>
                        </w:rPr>
                        <w:t>V1.0</w:t>
                      </w:r>
                      <w:r>
                        <w:rPr>
                          <w:rFonts w:hint="default" w:ascii="微软雅黑" w:hAnsi="微软雅黑" w:eastAsia="微软雅黑" w:cs="微软雅黑"/>
                          <w:lang w:eastAsia="zh-CN"/>
                          <w:woUserID w:val="2"/>
                        </w:rPr>
                        <w:t>1</w:t>
                      </w:r>
                    </w:p>
                  </w:txbxContent>
                </v:textbox>
              </v:shape>
            </w:pict>
          </mc:Fallback>
        </mc:AlternateContent>
      </w:r>
    </w:p>
    <w:p>
      <w:pPr>
        <w:tabs>
          <w:tab w:val="left" w:pos="5026"/>
        </w:tabs>
        <w:spacing w:line="300" w:lineRule="auto"/>
        <w:jc w:val="left"/>
        <w:rPr>
          <w:rFonts w:hint="eastAsia" w:asciiTheme="majorEastAsia" w:hAnsiTheme="majorEastAsia" w:eastAsiaTheme="majorEastAsia" w:cstheme="majorEastAsia"/>
          <w:b/>
          <w:bCs/>
          <w:kern w:val="0"/>
          <w:sz w:val="72"/>
          <w:szCs w:val="72"/>
        </w:rPr>
      </w:pPr>
    </w:p>
    <w:p>
      <w:pPr>
        <w:spacing w:line="300" w:lineRule="auto"/>
        <w:jc w:val="center"/>
        <w:rPr>
          <w:rFonts w:hint="eastAsia" w:asciiTheme="majorEastAsia" w:hAnsiTheme="majorEastAsia" w:eastAsiaTheme="majorEastAsia" w:cstheme="majorEastAsia"/>
          <w:b/>
          <w:bCs/>
          <w:kern w:val="0"/>
          <w:sz w:val="72"/>
          <w:szCs w:val="72"/>
        </w:rPr>
      </w:pPr>
      <w:r>
        <w:rPr>
          <w:rFonts w:hint="eastAsia" w:asciiTheme="majorEastAsia" w:hAnsiTheme="majorEastAsia" w:eastAsiaTheme="majorEastAsia" w:cstheme="majorEastAsia"/>
        </w:rPr>
        <w:drawing>
          <wp:inline distT="0" distB="0" distL="114300" distR="114300">
            <wp:extent cx="1181100" cy="1190625"/>
            <wp:effectExtent l="0" t="0" r="0" b="9525"/>
            <wp:docPr id="1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5"/>
                    <pic:cNvPicPr>
                      <a:picLocks noChangeAspect="1"/>
                    </pic:cNvPicPr>
                  </pic:nvPicPr>
                  <pic:blipFill>
                    <a:blip r:embed="rId11"/>
                    <a:stretch>
                      <a:fillRect/>
                    </a:stretch>
                  </pic:blipFill>
                  <pic:spPr>
                    <a:xfrm>
                      <a:off x="0" y="0"/>
                      <a:ext cx="1181100" cy="1190625"/>
                    </a:xfrm>
                    <a:prstGeom prst="rect">
                      <a:avLst/>
                    </a:prstGeom>
                    <a:noFill/>
                    <a:ln>
                      <a:noFill/>
                    </a:ln>
                  </pic:spPr>
                </pic:pic>
              </a:graphicData>
            </a:graphic>
          </wp:inline>
        </w:drawing>
      </w:r>
    </w:p>
    <w:p>
      <w:pPr>
        <w:spacing w:line="300" w:lineRule="auto"/>
        <w:jc w:val="center"/>
        <w:rPr>
          <w:rFonts w:hint="eastAsia" w:asciiTheme="majorEastAsia" w:hAnsiTheme="majorEastAsia" w:eastAsiaTheme="majorEastAsia" w:cstheme="majorEastAsia"/>
          <w:b/>
          <w:bCs/>
          <w:kern w:val="0"/>
          <w:sz w:val="72"/>
          <w:szCs w:val="72"/>
        </w:rPr>
      </w:pPr>
      <w:r>
        <w:rPr>
          <w:rFonts w:hint="eastAsia" w:asciiTheme="majorEastAsia" w:hAnsiTheme="majorEastAsia" w:eastAsiaTheme="majorEastAsia" w:cstheme="majorEastAsia"/>
          <w:sz w:val="21"/>
        </w:rPr>
        <w:drawing>
          <wp:anchor distT="0" distB="0" distL="114300" distR="114300" simplePos="0" relativeHeight="251661312" behindDoc="0" locked="0" layoutInCell="1" allowOverlap="1">
            <wp:simplePos x="0" y="0"/>
            <wp:positionH relativeFrom="column">
              <wp:posOffset>4686935</wp:posOffset>
            </wp:positionH>
            <wp:positionV relativeFrom="page">
              <wp:posOffset>1154430</wp:posOffset>
            </wp:positionV>
            <wp:extent cx="1828800" cy="448310"/>
            <wp:effectExtent l="0" t="0" r="0" b="6985"/>
            <wp:wrapSquare wrapText="bothSides"/>
            <wp:docPr id="8" name="图片 9" descr="logo-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logo-20"/>
                    <pic:cNvPicPr>
                      <a:picLocks noChangeAspect="1"/>
                    </pic:cNvPicPr>
                  </pic:nvPicPr>
                  <pic:blipFill>
                    <a:blip r:embed="rId12"/>
                    <a:stretch>
                      <a:fillRect/>
                    </a:stretch>
                  </pic:blipFill>
                  <pic:spPr>
                    <a:xfrm>
                      <a:off x="0" y="0"/>
                      <a:ext cx="1828800" cy="448310"/>
                    </a:xfrm>
                    <a:prstGeom prst="rect">
                      <a:avLst/>
                    </a:prstGeom>
                    <a:noFill/>
                    <a:ln>
                      <a:noFill/>
                    </a:ln>
                  </pic:spPr>
                </pic:pic>
              </a:graphicData>
            </a:graphic>
          </wp:anchor>
        </w:drawing>
      </w:r>
    </w:p>
    <w:p>
      <w:pPr>
        <w:spacing w:line="300" w:lineRule="auto"/>
        <w:rPr>
          <w:rFonts w:hint="eastAsia" w:asciiTheme="majorEastAsia" w:hAnsiTheme="majorEastAsia" w:eastAsiaTheme="majorEastAsia" w:cstheme="majorEastAsia"/>
        </w:rPr>
      </w:pPr>
    </w:p>
    <w:p>
      <w:pPr>
        <w:spacing w:line="300" w:lineRule="auto"/>
        <w:rPr>
          <w:rFonts w:hint="eastAsia" w:asciiTheme="majorEastAsia" w:hAnsiTheme="majorEastAsia" w:eastAsiaTheme="majorEastAsia" w:cstheme="majorEastAsia"/>
        </w:rPr>
      </w:pPr>
      <w:r>
        <w:rPr>
          <w:rFonts w:hint="eastAsia" w:asciiTheme="majorEastAsia" w:hAnsiTheme="majorEastAsia" w:eastAsiaTheme="majorEastAsia" w:cstheme="majorEastAsia"/>
          <w:b/>
          <w:bCs/>
          <w:kern w:val="0"/>
          <w:sz w:val="72"/>
          <w:szCs w:val="72"/>
        </w:rPr>
        <mc:AlternateContent>
          <mc:Choice Requires="wps">
            <w:drawing>
              <wp:anchor distT="0" distB="0" distL="114300" distR="114300" simplePos="0" relativeHeight="251664384" behindDoc="0" locked="0" layoutInCell="1" allowOverlap="1">
                <wp:simplePos x="0" y="0"/>
                <wp:positionH relativeFrom="column">
                  <wp:posOffset>-225425</wp:posOffset>
                </wp:positionH>
                <wp:positionV relativeFrom="paragraph">
                  <wp:posOffset>241300</wp:posOffset>
                </wp:positionV>
                <wp:extent cx="6496685" cy="179324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6496685" cy="1793240"/>
                        </a:xfrm>
                        <a:prstGeom prst="rect">
                          <a:avLst/>
                        </a:prstGeom>
                        <a:noFill/>
                        <a:ln>
                          <a:noFill/>
                        </a:ln>
                        <a:effectLst/>
                      </wps:spPr>
                      <wps:txbx>
                        <w:txbxContent>
                          <w:p>
                            <w:pPr>
                              <w:jc w:val="left"/>
                              <w:rPr>
                                <w:rFonts w:hint="eastAsia" w:ascii="微软雅黑" w:hAnsi="微软雅黑" w:eastAsia="微软雅黑"/>
                                <w:b/>
                                <w:color w:val="0000FF"/>
                                <w:sz w:val="18"/>
                                <w:szCs w:val="18"/>
                              </w:rPr>
                            </w:pPr>
                            <w:r>
                              <w:rPr>
                                <w:rFonts w:hint="eastAsia" w:ascii="微软雅黑" w:hAnsi="微软雅黑" w:eastAsia="微软雅黑"/>
                                <w:b/>
                                <w:color w:val="0000FF"/>
                                <w:sz w:val="18"/>
                                <w:szCs w:val="18"/>
                              </w:rPr>
                              <w:t>免责申明:</w:t>
                            </w:r>
                          </w:p>
                          <w:p>
                            <w:pPr>
                              <w:ind w:firstLine="363" w:firstLineChars="202"/>
                              <w:rPr>
                                <w:rFonts w:hint="eastAsia" w:eastAsia="宋体"/>
                                <w:color w:val="000000"/>
                                <w:sz w:val="18"/>
                                <w:szCs w:val="18"/>
                                <w:lang w:val="en-US" w:eastAsia="zh-CN"/>
                              </w:rPr>
                            </w:pPr>
                            <w:r>
                              <w:rPr>
                                <w:rFonts w:hint="eastAsia"/>
                                <w:color w:val="000000"/>
                                <w:sz w:val="18"/>
                                <w:szCs w:val="18"/>
                              </w:rPr>
                              <w:t xml:space="preserve">    深圳唯创知音电子有限公司申明；说明书以官网资料为准，如若资料内容有更新，不会一一进行通知。如若使用IC时导致侵犯到第三方专利或其他权利，不承担任何责任。如若使用我司IC，在航空卫星军事设备，人身安全等领域，造成了重大财产损失或生命伤害，甚至生命死亡，我司不承担任何责任</w:t>
                            </w:r>
                            <w:r>
                              <w:rPr>
                                <w:rFonts w:hint="eastAsia"/>
                                <w:color w:val="000000"/>
                                <w:sz w:val="18"/>
                                <w:szCs w:val="18"/>
                                <w:lang w:eastAsia="zh-CN"/>
                              </w:rPr>
                              <w:t>。</w:t>
                            </w:r>
                          </w:p>
                        </w:txbxContent>
                      </wps:txbx>
                      <wps:bodyPr upright="1">
                        <a:spAutoFit/>
                      </wps:bodyPr>
                    </wps:wsp>
                  </a:graphicData>
                </a:graphic>
              </wp:anchor>
            </w:drawing>
          </mc:Choice>
          <mc:Fallback>
            <w:pict>
              <v:shape id="_x0000_s1026" o:spid="_x0000_s1026" o:spt="202" type="#_x0000_t202" style="position:absolute;left:0pt;margin-left:-17.75pt;margin-top:19pt;height:141.2pt;width:511.55pt;z-index:251664384;mso-width-relative:page;mso-height-relative:page;" filled="f" stroked="f" coordsize="21600,21600" o:gfxdata="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">
                <v:fill on="f" focussize="0,0"/>
                <v:stroke on="f"/>
                <v:imagedata o:title=""/>
                <o:lock v:ext="edit" aspectratio="f"/>
                <v:textbox style="mso-fit-shape-to-text:t;">
                  <w:txbxContent>
                    <w:p>
                      <w:pPr>
                        <w:jc w:val="left"/>
                        <w:rPr>
                          <w:rFonts w:hint="eastAsia" w:ascii="微软雅黑" w:hAnsi="微软雅黑" w:eastAsia="微软雅黑"/>
                          <w:b/>
                          <w:color w:val="0000FF"/>
                          <w:sz w:val="18"/>
                          <w:szCs w:val="18"/>
                        </w:rPr>
                      </w:pPr>
                      <w:r>
                        <w:rPr>
                          <w:rFonts w:hint="eastAsia" w:ascii="微软雅黑" w:hAnsi="微软雅黑" w:eastAsia="微软雅黑"/>
                          <w:b/>
                          <w:color w:val="0000FF"/>
                          <w:sz w:val="18"/>
                          <w:szCs w:val="18"/>
                        </w:rPr>
                        <w:t>免责申明:</w:t>
                      </w:r>
                    </w:p>
                    <w:p>
                      <w:pPr>
                        <w:ind w:firstLine="363" w:firstLineChars="202"/>
                        <w:rPr>
                          <w:rFonts w:hint="eastAsia" w:eastAsia="宋体"/>
                          <w:color w:val="000000"/>
                          <w:sz w:val="18"/>
                          <w:szCs w:val="18"/>
                          <w:lang w:val="en-US" w:eastAsia="zh-CN"/>
                        </w:rPr>
                      </w:pPr>
                      <w:r>
                        <w:rPr>
                          <w:rFonts w:hint="eastAsia"/>
                          <w:color w:val="000000"/>
                          <w:sz w:val="18"/>
                          <w:szCs w:val="18"/>
                        </w:rPr>
                        <w:t xml:space="preserve">    深圳唯创知音电子有限公司申明；说明书以官网资料为准，如若资料内容有更新，不会一一进行通知。如若使用IC时导致侵犯到第三方专利或其他权利，不承担任何责任。如若使用我司IC，在航空卫星军事设备，人身安全等领域，造成了重大财产损失或生命伤害，甚至生命死亡，我司不承担任何责任</w:t>
                      </w:r>
                      <w:r>
                        <w:rPr>
                          <w:rFonts w:hint="eastAsia"/>
                          <w:color w:val="000000"/>
                          <w:sz w:val="18"/>
                          <w:szCs w:val="18"/>
                          <w:lang w:eastAsia="zh-CN"/>
                        </w:rPr>
                        <w:t>。</w:t>
                      </w:r>
                    </w:p>
                  </w:txbxContent>
                </v:textbox>
              </v:shape>
            </w:pict>
          </mc:Fallback>
        </mc:AlternateContent>
      </w:r>
    </w:p>
    <w:p>
      <w:pPr>
        <w:spacing w:line="300" w:lineRule="auto"/>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b/>
          <w:bCs/>
          <w:kern w:val="0"/>
          <w:sz w:val="72"/>
          <w:szCs w:val="72"/>
        </w:rPr>
        <mc:AlternateContent>
          <mc:Choice Requires="wps">
            <w:drawing>
              <wp:anchor distT="0" distB="0" distL="114300" distR="114300" simplePos="0" relativeHeight="251663360" behindDoc="0" locked="0" layoutInCell="1" allowOverlap="1">
                <wp:simplePos x="0" y="0"/>
                <wp:positionH relativeFrom="column">
                  <wp:posOffset>430530</wp:posOffset>
                </wp:positionH>
                <wp:positionV relativeFrom="paragraph">
                  <wp:posOffset>9294495</wp:posOffset>
                </wp:positionV>
                <wp:extent cx="6496685" cy="17932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96685" cy="1793240"/>
                        </a:xfrm>
                        <a:prstGeom prst="rect">
                          <a:avLst/>
                        </a:prstGeom>
                        <a:noFill/>
                        <a:ln>
                          <a:noFill/>
                        </a:ln>
                        <a:effectLst/>
                      </wps:spPr>
                      <wps:txbx>
                        <w:txbxContent>
                          <w:p>
                            <w:pPr>
                              <w:jc w:val="left"/>
                              <w:rPr>
                                <w:rFonts w:hint="eastAsia" w:ascii="微软雅黑" w:hAnsi="微软雅黑" w:eastAsia="微软雅黑"/>
                                <w:b/>
                                <w:color w:val="0000FF"/>
                                <w:sz w:val="18"/>
                                <w:szCs w:val="18"/>
                              </w:rPr>
                            </w:pPr>
                            <w:r>
                              <w:rPr>
                                <w:rFonts w:hint="eastAsia" w:ascii="微软雅黑" w:hAnsi="微软雅黑" w:eastAsia="微软雅黑"/>
                                <w:b/>
                                <w:color w:val="0000FF"/>
                                <w:sz w:val="18"/>
                                <w:szCs w:val="18"/>
                              </w:rPr>
                              <w:t>免责申明:</w:t>
                            </w:r>
                          </w:p>
                          <w:p>
                            <w:pPr>
                              <w:ind w:firstLine="363" w:firstLineChars="202"/>
                              <w:rPr>
                                <w:rFonts w:hint="eastAsia" w:eastAsia="宋体"/>
                                <w:color w:val="000000"/>
                                <w:sz w:val="18"/>
                                <w:szCs w:val="18"/>
                                <w:lang w:val="en-US" w:eastAsia="zh-CN"/>
                              </w:rPr>
                            </w:pPr>
                            <w:r>
                              <w:rPr>
                                <w:rFonts w:hint="eastAsia"/>
                                <w:color w:val="000000"/>
                                <w:sz w:val="18"/>
                                <w:szCs w:val="18"/>
                              </w:rPr>
                              <w:t xml:space="preserve">    深圳唯创知音电子有限公司申明；说明书以官网资料为准，如若资料内容有更新，不会一一进行通知。如若使用IC时导致侵犯到第三方专利或其他权利，不承担任何责任。如若使用我司IC，在航空卫星军事设备，人身安全等领域，造成了重大财产损失或生命伤害，甚至生命死亡，我司不承担任何责任</w:t>
                            </w:r>
                            <w:r>
                              <w:rPr>
                                <w:rFonts w:hint="eastAsia"/>
                                <w:color w:val="000000"/>
                                <w:sz w:val="18"/>
                                <w:szCs w:val="18"/>
                                <w:lang w:eastAsia="zh-CN"/>
                              </w:rPr>
                              <w:t>。</w:t>
                            </w:r>
                          </w:p>
                        </w:txbxContent>
                      </wps:txbx>
                      <wps:bodyPr upright="1">
                        <a:spAutoFit/>
                      </wps:bodyPr>
                    </wps:wsp>
                  </a:graphicData>
                </a:graphic>
              </wp:anchor>
            </w:drawing>
          </mc:Choice>
          <mc:Fallback>
            <w:pict>
              <v:shape id="_x0000_s1026" o:spid="_x0000_s1026" o:spt="202" type="#_x0000_t202" style="position:absolute;left:0pt;margin-left:33.9pt;margin-top:731.85pt;height:141.2pt;width:511.55pt;z-index:251663360;mso-width-relative:page;mso-height-relative:page;" filled="f" stroked="f" coordsize="21600,21600" o:gfxdata="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">
                <v:fill on="f" focussize="0,0"/>
                <v:stroke on="f"/>
                <v:imagedata o:title=""/>
                <o:lock v:ext="edit" aspectratio="f"/>
                <v:textbox style="mso-fit-shape-to-text:t;">
                  <w:txbxContent>
                    <w:p>
                      <w:pPr>
                        <w:jc w:val="left"/>
                        <w:rPr>
                          <w:rFonts w:hint="eastAsia" w:ascii="微软雅黑" w:hAnsi="微软雅黑" w:eastAsia="微软雅黑"/>
                          <w:b/>
                          <w:color w:val="0000FF"/>
                          <w:sz w:val="18"/>
                          <w:szCs w:val="18"/>
                        </w:rPr>
                      </w:pPr>
                      <w:r>
                        <w:rPr>
                          <w:rFonts w:hint="eastAsia" w:ascii="微软雅黑" w:hAnsi="微软雅黑" w:eastAsia="微软雅黑"/>
                          <w:b/>
                          <w:color w:val="0000FF"/>
                          <w:sz w:val="18"/>
                          <w:szCs w:val="18"/>
                        </w:rPr>
                        <w:t>免责申明:</w:t>
                      </w:r>
                    </w:p>
                    <w:p>
                      <w:pPr>
                        <w:ind w:firstLine="363" w:firstLineChars="202"/>
                        <w:rPr>
                          <w:rFonts w:hint="eastAsia" w:eastAsia="宋体"/>
                          <w:color w:val="000000"/>
                          <w:sz w:val="18"/>
                          <w:szCs w:val="18"/>
                          <w:lang w:val="en-US" w:eastAsia="zh-CN"/>
                        </w:rPr>
                      </w:pPr>
                      <w:r>
                        <w:rPr>
                          <w:rFonts w:hint="eastAsia"/>
                          <w:color w:val="000000"/>
                          <w:sz w:val="18"/>
                          <w:szCs w:val="18"/>
                        </w:rPr>
                        <w:t xml:space="preserve">    深圳唯创知音电子有限公司申明；说明书以官网资料为准，如若资料内容有更新，不会一一进行通知。如若使用IC时导致侵犯到第三方专利或其他权利，不承担任何责任。如若使用我司IC，在航空卫星军事设备，人身安全等领域，造成了重大财产损失或生命伤害，甚至生命死亡，我司不承担任何责任</w:t>
                      </w:r>
                      <w:r>
                        <w:rPr>
                          <w:rFonts w:hint="eastAsia"/>
                          <w:color w:val="000000"/>
                          <w:sz w:val="18"/>
                          <w:szCs w:val="18"/>
                          <w:lang w:eastAsia="zh-CN"/>
                        </w:rPr>
                        <w:t>。</w:t>
                      </w:r>
                    </w:p>
                  </w:txbxContent>
                </v:textbox>
              </v:shape>
            </w:pict>
          </mc:Fallback>
        </mc:AlternateContent>
      </w:r>
    </w:p>
    <w:p>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kern w:val="2"/>
          <w:sz w:val="21"/>
          <w:szCs w:val="24"/>
          <w:lang w:val="en-US" w:eastAsia="zh-CN" w:bidi="ar-SA"/>
        </w:rPr>
        <w:sectPr>
          <w:headerReference r:id="rId3" w:type="default"/>
          <w:footerReference r:id="rId4" w:type="default"/>
          <w:footerReference r:id="rId5" w:type="even"/>
          <w:pgSz w:w="11906" w:h="16838"/>
          <w:pgMar w:top="1276" w:right="1133" w:bottom="1440" w:left="1134" w:header="850" w:footer="992" w:gutter="0"/>
          <w:pgNumType w:start="0"/>
          <w:cols w:space="720" w:num="1"/>
          <w:titlePg/>
          <w:docGrid w:type="lines" w:linePitch="312" w:charSpace="0"/>
        </w:sectPr>
      </w:pPr>
      <w:bookmarkStart w:id="0" w:name="_Toc11061_WPSOffice_Level1"/>
    </w:p>
    <w:bookmarkEnd w:id="0"/>
    <w:sdt>
      <w:sdtPr>
        <w:rPr>
          <w:rFonts w:hint="eastAsia" w:asciiTheme="majorEastAsia" w:hAnsiTheme="majorEastAsia" w:eastAsiaTheme="majorEastAsia" w:cstheme="majorEastAsia"/>
          <w:kern w:val="2"/>
          <w:sz w:val="21"/>
          <w:szCs w:val="24"/>
          <w:lang w:val="en-US" w:eastAsia="zh-CN" w:bidi="ar-SA"/>
        </w:rPr>
        <w:id w:val="147482883"/>
        <w15:color w:val="DBDBDB"/>
        <w:docPartObj>
          <w:docPartGallery w:val="Table of Contents"/>
          <w:docPartUnique/>
        </w:docPartObj>
      </w:sdtPr>
      <w:sdtEndPr>
        <w:rPr>
          <w:rFonts w:hint="eastAsia" w:asciiTheme="majorEastAsia" w:hAnsiTheme="majorEastAsia" w:eastAsiaTheme="majorEastAsia" w:cstheme="majorEastAsia"/>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sz w:val="21"/>
            </w:rPr>
            <w:t>目录</w:t>
          </w:r>
        </w:p>
        <w:p>
          <w:pPr>
            <w:pStyle w:val="59"/>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TOC \o "1-3" \h \u </w:instrText>
          </w:r>
          <w:r>
            <w:rPr>
              <w:rFonts w:hint="eastAsia" w:asciiTheme="majorEastAsia" w:hAnsiTheme="majorEastAsia" w:eastAsiaTheme="majorEastAsia" w:cstheme="majorEastAsia"/>
              <w:lang w:eastAsia="zh-CN"/>
            </w:rPr>
            <w:fldChar w:fldCharType="separate"/>
          </w: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_Toc14800 </w:instrText>
          </w:r>
          <w:r>
            <w:rPr>
              <w:rFonts w:hint="eastAsia" w:asciiTheme="majorEastAsia" w:hAnsiTheme="majorEastAsia" w:eastAsiaTheme="majorEastAsia" w:cstheme="majorEastAsia"/>
              <w:lang w:eastAsia="zh-CN"/>
            </w:rPr>
            <w:fldChar w:fldCharType="separate"/>
          </w:r>
          <w:r>
            <w:rPr>
              <w:rFonts w:hint="eastAsia" w:asciiTheme="majorEastAsia" w:hAnsiTheme="majorEastAsia" w:eastAsiaTheme="majorEastAsia" w:cstheme="majorEastAsia"/>
              <w:lang w:eastAsia="zh-CN"/>
            </w:rPr>
            <w:t>版本更新</w:t>
          </w:r>
          <w:r>
            <w:tab/>
          </w:r>
          <w:r>
            <w:fldChar w:fldCharType="begin"/>
          </w:r>
          <w:r>
            <w:instrText xml:space="preserve"> PAGEREF _Toc14800 \h </w:instrText>
          </w:r>
          <w:r>
            <w:fldChar w:fldCharType="separate"/>
          </w:r>
          <w:r>
            <w:t>1</w:t>
          </w:r>
          <w:r>
            <w:fldChar w:fldCharType="end"/>
          </w:r>
          <w:r>
            <w:rPr>
              <w:rFonts w:hint="eastAsia" w:asciiTheme="majorEastAsia" w:hAnsiTheme="majorEastAsia" w:eastAsiaTheme="majorEastAsia" w:cstheme="majorEastAsia"/>
              <w:lang w:eastAsia="zh-CN"/>
            </w:rPr>
            <w:fldChar w:fldCharType="end"/>
          </w:r>
        </w:p>
        <w:p>
          <w:pPr>
            <w:pStyle w:val="59"/>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_Toc9632 </w:instrText>
          </w:r>
          <w:r>
            <w:rPr>
              <w:rFonts w:hint="eastAsia" w:asciiTheme="majorEastAsia" w:hAnsiTheme="majorEastAsia" w:eastAsiaTheme="majorEastAsia" w:cstheme="majorEastAsia"/>
              <w:lang w:eastAsia="zh-CN"/>
            </w:rPr>
            <w:fldChar w:fldCharType="separate"/>
          </w:r>
          <w:r>
            <w:rPr>
              <w:rFonts w:hint="default"/>
              <w:lang w:val="en-US" w:eastAsia="zh-CN"/>
            </w:rPr>
            <w:t xml:space="preserve">1. </w:t>
          </w:r>
          <w:r>
            <w:rPr>
              <w:rFonts w:hint="eastAsia" w:asciiTheme="majorEastAsia" w:hAnsiTheme="majorEastAsia" w:eastAsiaTheme="majorEastAsia" w:cstheme="majorEastAsia"/>
              <w:lang w:val="en-US" w:eastAsia="zh-CN"/>
            </w:rPr>
            <w:t>产品简介</w:t>
          </w:r>
          <w:r>
            <w:tab/>
          </w:r>
          <w:r>
            <w:fldChar w:fldCharType="begin"/>
          </w:r>
          <w:r>
            <w:instrText xml:space="preserve"> PAGEREF _Toc9632 \h </w:instrText>
          </w:r>
          <w:r>
            <w:fldChar w:fldCharType="separate"/>
          </w:r>
          <w:r>
            <w:t>2</w:t>
          </w:r>
          <w:r>
            <w:fldChar w:fldCharType="end"/>
          </w:r>
          <w:r>
            <w:rPr>
              <w:rFonts w:hint="eastAsia" w:asciiTheme="majorEastAsia" w:hAnsiTheme="majorEastAsia" w:eastAsiaTheme="majorEastAsia" w:cstheme="majorEastAsia"/>
              <w:lang w:eastAsia="zh-CN"/>
            </w:rPr>
            <w:fldChar w:fldCharType="end"/>
          </w:r>
        </w:p>
        <w:p>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_Toc1739 </w:instrText>
          </w:r>
          <w:r>
            <w:rPr>
              <w:rFonts w:hint="eastAsia" w:asciiTheme="majorEastAsia" w:hAnsiTheme="majorEastAsia" w:eastAsiaTheme="majorEastAsia" w:cstheme="majorEastAsia"/>
              <w:lang w:eastAsia="zh-CN"/>
            </w:rPr>
            <w:fldChar w:fldCharType="separate"/>
          </w:r>
          <w:r>
            <w:rPr>
              <w:rFonts w:hint="default"/>
              <w:lang w:val="en-US" w:eastAsia="zh-CN"/>
            </w:rPr>
            <w:t xml:space="preserve">1.1. </w:t>
          </w:r>
          <w:r>
            <w:rPr>
              <w:rFonts w:hint="eastAsia"/>
              <w:lang w:val="en-US" w:eastAsia="zh-CN"/>
            </w:rPr>
            <w:t>产品展示</w:t>
          </w:r>
          <w:r>
            <w:tab/>
          </w:r>
          <w:r>
            <w:fldChar w:fldCharType="begin"/>
          </w:r>
          <w:r>
            <w:instrText xml:space="preserve"> PAGEREF _Toc1739 \h </w:instrText>
          </w:r>
          <w:r>
            <w:fldChar w:fldCharType="separate"/>
          </w:r>
          <w:r>
            <w:t>2</w:t>
          </w:r>
          <w:r>
            <w:fldChar w:fldCharType="end"/>
          </w:r>
          <w:r>
            <w:rPr>
              <w:rFonts w:hint="eastAsia" w:asciiTheme="majorEastAsia" w:hAnsiTheme="majorEastAsia" w:eastAsiaTheme="majorEastAsia" w:cstheme="majorEastAsia"/>
              <w:lang w:eastAsia="zh-CN"/>
            </w:rPr>
            <w:fldChar w:fldCharType="end"/>
          </w:r>
        </w:p>
        <w:p>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_Toc22629 </w:instrText>
          </w:r>
          <w:r>
            <w:rPr>
              <w:rFonts w:hint="eastAsia" w:asciiTheme="majorEastAsia" w:hAnsiTheme="majorEastAsia" w:eastAsiaTheme="majorEastAsia" w:cstheme="majorEastAsia"/>
              <w:lang w:eastAsia="zh-CN"/>
            </w:rPr>
            <w:fldChar w:fldCharType="separate"/>
          </w:r>
          <w:r>
            <w:rPr>
              <w:rFonts w:hint="default"/>
              <w:lang w:val="en-US" w:eastAsia="zh-CN"/>
            </w:rPr>
            <w:t xml:space="preserve">1.2. </w:t>
          </w:r>
          <w:r>
            <w:rPr>
              <w:rFonts w:hint="eastAsia"/>
              <w:lang w:val="en-US" w:eastAsia="zh-CN"/>
            </w:rPr>
            <w:t>产品特性</w:t>
          </w:r>
          <w:r>
            <w:tab/>
          </w:r>
          <w:r>
            <w:fldChar w:fldCharType="begin"/>
          </w:r>
          <w:r>
            <w:instrText xml:space="preserve"> PAGEREF _Toc22629 \h </w:instrText>
          </w:r>
          <w:r>
            <w:fldChar w:fldCharType="separate"/>
          </w:r>
          <w:r>
            <w:t>2</w:t>
          </w:r>
          <w:r>
            <w:fldChar w:fldCharType="end"/>
          </w:r>
          <w:r>
            <w:rPr>
              <w:rFonts w:hint="eastAsia" w:asciiTheme="majorEastAsia" w:hAnsiTheme="majorEastAsia" w:eastAsiaTheme="majorEastAsia" w:cstheme="majorEastAsia"/>
              <w:lang w:eastAsia="zh-CN"/>
            </w:rPr>
            <w:fldChar w:fldCharType="end"/>
          </w:r>
        </w:p>
        <w:p>
          <w:pPr>
            <w:pStyle w:val="59"/>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_Toc7029 </w:instrText>
          </w:r>
          <w:r>
            <w:rPr>
              <w:rFonts w:hint="eastAsia" w:asciiTheme="majorEastAsia" w:hAnsiTheme="majorEastAsia" w:eastAsiaTheme="majorEastAsia" w:cstheme="majorEastAsia"/>
              <w:lang w:eastAsia="zh-CN"/>
            </w:rPr>
            <w:fldChar w:fldCharType="separate"/>
          </w:r>
          <w:r>
            <w:rPr>
              <w:rFonts w:hint="default"/>
              <w:lang w:val="en-US" w:eastAsia="zh-CN"/>
            </w:rPr>
            <w:t xml:space="preserve">2. </w:t>
          </w:r>
          <w:r>
            <w:rPr>
              <w:rFonts w:hint="eastAsia"/>
              <w:lang w:val="en-US" w:eastAsia="zh-CN"/>
            </w:rPr>
            <w:t>功能说明</w:t>
          </w:r>
          <w:r>
            <w:tab/>
          </w:r>
          <w:r>
            <w:fldChar w:fldCharType="begin"/>
          </w:r>
          <w:r>
            <w:instrText xml:space="preserve"> PAGEREF _Toc7029 \h </w:instrText>
          </w:r>
          <w:r>
            <w:fldChar w:fldCharType="separate"/>
          </w:r>
          <w:r>
            <w:t>2</w:t>
          </w:r>
          <w:r>
            <w:fldChar w:fldCharType="end"/>
          </w:r>
          <w:r>
            <w:rPr>
              <w:rFonts w:hint="eastAsia" w:asciiTheme="majorEastAsia" w:hAnsiTheme="majorEastAsia" w:eastAsiaTheme="majorEastAsia" w:cstheme="majorEastAsia"/>
              <w:lang w:eastAsia="zh-CN"/>
            </w:rPr>
            <w:fldChar w:fldCharType="end"/>
          </w:r>
        </w:p>
        <w:p>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_Toc9504 </w:instrText>
          </w:r>
          <w:r>
            <w:rPr>
              <w:rFonts w:hint="eastAsia" w:asciiTheme="majorEastAsia" w:hAnsiTheme="majorEastAsia" w:eastAsiaTheme="majorEastAsia" w:cstheme="majorEastAsia"/>
              <w:lang w:eastAsia="zh-CN"/>
            </w:rPr>
            <w:fldChar w:fldCharType="separate"/>
          </w:r>
          <w:r>
            <w:rPr>
              <w:rFonts w:hint="default"/>
              <w:lang w:val="en-US" w:eastAsia="zh-CN"/>
            </w:rPr>
            <w:t xml:space="preserve">2.1. </w:t>
          </w:r>
          <w:r>
            <w:rPr>
              <w:rFonts w:hint="eastAsia"/>
              <w:lang w:val="en-US" w:eastAsia="zh-CN"/>
            </w:rPr>
            <w:t>管脚图：</w:t>
          </w:r>
          <w:r>
            <w:tab/>
          </w:r>
          <w:r>
            <w:fldChar w:fldCharType="begin"/>
          </w:r>
          <w:r>
            <w:instrText xml:space="preserve"> PAGEREF _Toc9504 \h </w:instrText>
          </w:r>
          <w:r>
            <w:fldChar w:fldCharType="separate"/>
          </w:r>
          <w:r>
            <w:t>2</w:t>
          </w:r>
          <w:r>
            <w:fldChar w:fldCharType="end"/>
          </w:r>
          <w:r>
            <w:rPr>
              <w:rFonts w:hint="eastAsia" w:asciiTheme="majorEastAsia" w:hAnsiTheme="majorEastAsia" w:eastAsiaTheme="majorEastAsia" w:cstheme="majorEastAsia"/>
              <w:lang w:eastAsia="zh-CN"/>
            </w:rPr>
            <w:fldChar w:fldCharType="end"/>
          </w:r>
        </w:p>
        <w:p>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_Toc29839 </w:instrText>
          </w:r>
          <w:r>
            <w:rPr>
              <w:rFonts w:hint="eastAsia" w:asciiTheme="majorEastAsia" w:hAnsiTheme="majorEastAsia" w:eastAsiaTheme="majorEastAsia" w:cstheme="majorEastAsia"/>
              <w:lang w:eastAsia="zh-CN"/>
            </w:rPr>
            <w:fldChar w:fldCharType="separate"/>
          </w:r>
          <w:r>
            <w:rPr>
              <w:rFonts w:hint="default"/>
              <w:lang w:val="en-US" w:eastAsia="zh-CN"/>
            </w:rPr>
            <w:t xml:space="preserve">2.2. </w:t>
          </w:r>
          <w:r>
            <w:rPr>
              <w:rFonts w:hint="eastAsia"/>
              <w:lang w:val="en-US" w:eastAsia="zh-CN"/>
            </w:rPr>
            <w:t>串口配置：</w:t>
          </w:r>
          <w:r>
            <w:tab/>
          </w:r>
          <w:r>
            <w:fldChar w:fldCharType="begin"/>
          </w:r>
          <w:r>
            <w:instrText xml:space="preserve"> PAGEREF _Toc29839 \h </w:instrText>
          </w:r>
          <w:r>
            <w:fldChar w:fldCharType="separate"/>
          </w:r>
          <w:r>
            <w:t>3</w:t>
          </w:r>
          <w:r>
            <w:fldChar w:fldCharType="end"/>
          </w:r>
          <w:r>
            <w:rPr>
              <w:rFonts w:hint="eastAsia" w:asciiTheme="majorEastAsia" w:hAnsiTheme="majorEastAsia" w:eastAsiaTheme="majorEastAsia" w:cstheme="majorEastAsia"/>
              <w:lang w:eastAsia="zh-CN"/>
            </w:rPr>
            <w:fldChar w:fldCharType="end"/>
          </w:r>
        </w:p>
        <w:p>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_Toc15580 </w:instrText>
          </w:r>
          <w:r>
            <w:rPr>
              <w:rFonts w:hint="eastAsia" w:asciiTheme="majorEastAsia" w:hAnsiTheme="majorEastAsia" w:eastAsiaTheme="majorEastAsia" w:cstheme="majorEastAsia"/>
              <w:lang w:eastAsia="zh-CN"/>
            </w:rPr>
            <w:fldChar w:fldCharType="separate"/>
          </w:r>
          <w:r>
            <w:rPr>
              <w:rFonts w:hint="default"/>
              <w:lang w:val="en-US" w:eastAsia="zh-CN"/>
            </w:rPr>
            <w:t xml:space="preserve">2.3. </w:t>
          </w:r>
          <w:r>
            <w:rPr>
              <w:rFonts w:hint="eastAsia"/>
              <w:lang w:val="en-US" w:eastAsia="zh-CN"/>
            </w:rPr>
            <w:t>串口指令：</w:t>
          </w:r>
          <w:r>
            <w:tab/>
          </w:r>
          <w:r>
            <w:fldChar w:fldCharType="begin"/>
          </w:r>
          <w:r>
            <w:instrText xml:space="preserve"> PAGEREF _Toc15580 \h </w:instrText>
          </w:r>
          <w:r>
            <w:fldChar w:fldCharType="separate"/>
          </w:r>
          <w:r>
            <w:t>3</w:t>
          </w:r>
          <w:r>
            <w:fldChar w:fldCharType="end"/>
          </w:r>
          <w:r>
            <w:rPr>
              <w:rFonts w:hint="eastAsia" w:asciiTheme="majorEastAsia" w:hAnsiTheme="majorEastAsia" w:eastAsiaTheme="majorEastAsia" w:cstheme="majorEastAsia"/>
              <w:lang w:eastAsia="zh-CN"/>
            </w:rPr>
            <w:fldChar w:fldCharType="end"/>
          </w:r>
        </w:p>
        <w:p>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_Toc4467 </w:instrText>
          </w:r>
          <w:r>
            <w:rPr>
              <w:rFonts w:hint="eastAsia" w:asciiTheme="majorEastAsia" w:hAnsiTheme="majorEastAsia" w:eastAsiaTheme="majorEastAsia" w:cstheme="majorEastAsia"/>
              <w:lang w:eastAsia="zh-CN"/>
            </w:rPr>
            <w:fldChar w:fldCharType="separate"/>
          </w:r>
          <w:r>
            <w:rPr>
              <w:rFonts w:hint="default"/>
              <w:lang w:val="en-US" w:eastAsia="zh-CN"/>
            </w:rPr>
            <w:t xml:space="preserve">2.4. </w:t>
          </w:r>
          <w:r>
            <w:rPr>
              <w:rFonts w:hint="eastAsia"/>
              <w:lang w:val="en-US" w:eastAsia="zh-CN"/>
            </w:rPr>
            <w:t>串口工具配置：</w:t>
          </w:r>
          <w:r>
            <w:tab/>
          </w:r>
          <w:r>
            <w:fldChar w:fldCharType="begin"/>
          </w:r>
          <w:r>
            <w:instrText xml:space="preserve"> PAGEREF _Toc4467 \h </w:instrText>
          </w:r>
          <w:r>
            <w:fldChar w:fldCharType="separate"/>
          </w:r>
          <w:r>
            <w:t>4</w:t>
          </w:r>
          <w:r>
            <w:fldChar w:fldCharType="end"/>
          </w:r>
          <w:r>
            <w:rPr>
              <w:rFonts w:hint="eastAsia" w:asciiTheme="majorEastAsia" w:hAnsiTheme="majorEastAsia" w:eastAsiaTheme="majorEastAsia" w:cstheme="majorEastAsia"/>
              <w:lang w:eastAsia="zh-CN"/>
            </w:rPr>
            <w:fldChar w:fldCharType="end"/>
          </w:r>
        </w:p>
        <w:p>
          <w:pPr>
            <w:pStyle w:val="59"/>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_Toc4836 </w:instrText>
          </w:r>
          <w:r>
            <w:rPr>
              <w:rFonts w:hint="eastAsia" w:asciiTheme="majorEastAsia" w:hAnsiTheme="majorEastAsia" w:eastAsiaTheme="majorEastAsia" w:cstheme="majorEastAsia"/>
              <w:lang w:eastAsia="zh-CN"/>
            </w:rPr>
            <w:fldChar w:fldCharType="separate"/>
          </w:r>
          <w:r>
            <w:rPr>
              <w:rFonts w:hint="default"/>
            </w:rPr>
            <w:t xml:space="preserve">3. </w:t>
          </w:r>
          <w:r>
            <w:rPr>
              <w:rFonts w:hint="eastAsia"/>
              <w:lang w:eastAsia="zh-CN"/>
            </w:rPr>
            <w:t>电气参数</w:t>
          </w:r>
          <w:r>
            <w:tab/>
          </w:r>
          <w:r>
            <w:fldChar w:fldCharType="begin"/>
          </w:r>
          <w:r>
            <w:instrText xml:space="preserve"> PAGEREF _Toc4836 \h </w:instrText>
          </w:r>
          <w:r>
            <w:fldChar w:fldCharType="separate"/>
          </w:r>
          <w:r>
            <w:t>4</w:t>
          </w:r>
          <w:r>
            <w:fldChar w:fldCharType="end"/>
          </w:r>
          <w:r>
            <w:rPr>
              <w:rFonts w:hint="eastAsia" w:asciiTheme="majorEastAsia" w:hAnsiTheme="majorEastAsia" w:eastAsiaTheme="majorEastAsia" w:cstheme="majorEastAsia"/>
              <w:lang w:eastAsia="zh-CN"/>
            </w:rPr>
            <w:fldChar w:fldCharType="end"/>
          </w:r>
        </w:p>
        <w:p>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_Toc14818 </w:instrText>
          </w:r>
          <w:r>
            <w:rPr>
              <w:rFonts w:hint="eastAsia" w:asciiTheme="majorEastAsia" w:hAnsiTheme="majorEastAsia" w:eastAsiaTheme="majorEastAsia" w:cstheme="majorEastAsia"/>
              <w:lang w:eastAsia="zh-CN"/>
            </w:rPr>
            <w:fldChar w:fldCharType="separate"/>
          </w:r>
          <w:r>
            <w:rPr>
              <w:rFonts w:hint="default"/>
            </w:rPr>
            <w:t xml:space="preserve">3.1. </w:t>
          </w:r>
          <w:r>
            <w:rPr>
              <w:rFonts w:hint="eastAsia"/>
            </w:rPr>
            <w:t>绝对最大额定参数</w:t>
          </w:r>
          <w:r>
            <w:tab/>
          </w:r>
          <w:r>
            <w:fldChar w:fldCharType="begin"/>
          </w:r>
          <w:r>
            <w:instrText xml:space="preserve"> PAGEREF _Toc14818 \h </w:instrText>
          </w:r>
          <w:r>
            <w:fldChar w:fldCharType="separate"/>
          </w:r>
          <w:r>
            <w:t>4</w:t>
          </w:r>
          <w:r>
            <w:fldChar w:fldCharType="end"/>
          </w:r>
          <w:r>
            <w:rPr>
              <w:rFonts w:hint="eastAsia" w:asciiTheme="majorEastAsia" w:hAnsiTheme="majorEastAsia" w:eastAsiaTheme="majorEastAsia" w:cstheme="majorEastAsia"/>
              <w:lang w:eastAsia="zh-CN"/>
            </w:rPr>
            <w:fldChar w:fldCharType="end"/>
          </w:r>
        </w:p>
        <w:p>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_Toc2090 </w:instrText>
          </w:r>
          <w:r>
            <w:rPr>
              <w:rFonts w:hint="eastAsia" w:asciiTheme="majorEastAsia" w:hAnsiTheme="majorEastAsia" w:eastAsiaTheme="majorEastAsia" w:cstheme="majorEastAsia"/>
              <w:lang w:eastAsia="zh-CN"/>
            </w:rPr>
            <w:fldChar w:fldCharType="separate"/>
          </w:r>
          <w:r>
            <w:rPr>
              <w:rFonts w:hint="default"/>
            </w:rPr>
            <w:t xml:space="preserve">3.2. </w:t>
          </w:r>
          <w:r>
            <w:rPr>
              <w:rFonts w:hint="eastAsia"/>
              <w:lang w:eastAsia="zh-CN"/>
            </w:rPr>
            <w:t>电气</w:t>
          </w:r>
          <w:r>
            <w:rPr>
              <w:rFonts w:hint="eastAsia"/>
            </w:rPr>
            <w:t>特性</w:t>
          </w:r>
          <w:r>
            <w:tab/>
          </w:r>
          <w:r>
            <w:fldChar w:fldCharType="begin"/>
          </w:r>
          <w:r>
            <w:instrText xml:space="preserve"> PAGEREF _Toc2090 \h </w:instrText>
          </w:r>
          <w:r>
            <w:fldChar w:fldCharType="separate"/>
          </w:r>
          <w:r>
            <w:t>4</w:t>
          </w:r>
          <w:r>
            <w:fldChar w:fldCharType="end"/>
          </w:r>
          <w:r>
            <w:rPr>
              <w:rFonts w:hint="eastAsia" w:asciiTheme="majorEastAsia" w:hAnsiTheme="majorEastAsia" w:eastAsiaTheme="majorEastAsia" w:cstheme="majorEastAsia"/>
              <w:lang w:eastAsia="zh-CN"/>
            </w:rPr>
            <w:fldChar w:fldCharType="end"/>
          </w:r>
        </w:p>
        <w:p>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_Toc17406 </w:instrText>
          </w:r>
          <w:r>
            <w:rPr>
              <w:rFonts w:hint="eastAsia" w:asciiTheme="majorEastAsia" w:hAnsiTheme="majorEastAsia" w:eastAsiaTheme="majorEastAsia" w:cstheme="majorEastAsia"/>
              <w:lang w:eastAsia="zh-CN"/>
            </w:rPr>
            <w:fldChar w:fldCharType="separate"/>
          </w:r>
          <w:r>
            <w:rPr>
              <w:rFonts w:hint="default"/>
            </w:rPr>
            <w:t xml:space="preserve">3.3. </w:t>
          </w:r>
          <w:r>
            <w:rPr>
              <w:rFonts w:hint="eastAsia"/>
            </w:rPr>
            <w:t>IO输入/输出电气逻辑特性</w:t>
          </w:r>
          <w:r>
            <w:tab/>
          </w:r>
          <w:r>
            <w:fldChar w:fldCharType="begin"/>
          </w:r>
          <w:r>
            <w:instrText xml:space="preserve"> PAGEREF _Toc17406 \h </w:instrText>
          </w:r>
          <w:r>
            <w:fldChar w:fldCharType="separate"/>
          </w:r>
          <w:r>
            <w:t>4</w:t>
          </w:r>
          <w:r>
            <w:fldChar w:fldCharType="end"/>
          </w:r>
          <w:r>
            <w:rPr>
              <w:rFonts w:hint="eastAsia" w:asciiTheme="majorEastAsia" w:hAnsiTheme="majorEastAsia" w:eastAsiaTheme="majorEastAsia" w:cstheme="majorEastAsia"/>
              <w:lang w:eastAsia="zh-CN"/>
            </w:rPr>
            <w:fldChar w:fldCharType="end"/>
          </w:r>
        </w:p>
        <w:p>
          <w:pPr>
            <w:pStyle w:val="59"/>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_Toc2862 </w:instrText>
          </w:r>
          <w:r>
            <w:rPr>
              <w:rFonts w:hint="eastAsia" w:asciiTheme="majorEastAsia" w:hAnsiTheme="majorEastAsia" w:eastAsiaTheme="majorEastAsia" w:cstheme="majorEastAsia"/>
              <w:lang w:eastAsia="zh-CN"/>
            </w:rPr>
            <w:fldChar w:fldCharType="separate"/>
          </w:r>
          <w:r>
            <w:rPr>
              <w:rFonts w:hint="default" w:ascii="Times New Roman" w:hAnsi="Times New Roman" w:eastAsia="宋体" w:cs="Times New Roman"/>
              <w:lang w:eastAsia="zh-CN"/>
            </w:rPr>
            <w:t xml:space="preserve">4. </w:t>
          </w:r>
          <w:r>
            <w:rPr>
              <w:rFonts w:hint="eastAsia" w:ascii="Times New Roman" w:hAnsi="Times New Roman" w:eastAsia="宋体" w:cs="Times New Roman"/>
              <w:lang w:val="en-US" w:eastAsia="zh-CN"/>
            </w:rPr>
            <w:t>封装信息</w:t>
          </w:r>
          <w:r>
            <w:tab/>
          </w:r>
          <w:r>
            <w:fldChar w:fldCharType="begin"/>
          </w:r>
          <w:r>
            <w:instrText xml:space="preserve"> PAGEREF _Toc2862 \h </w:instrText>
          </w:r>
          <w:r>
            <w:fldChar w:fldCharType="separate"/>
          </w:r>
          <w:r>
            <w:t>5</w:t>
          </w:r>
          <w:r>
            <w:fldChar w:fldCharType="end"/>
          </w:r>
          <w:r>
            <w:rPr>
              <w:rFonts w:hint="eastAsia" w:asciiTheme="majorEastAsia" w:hAnsiTheme="majorEastAsia" w:eastAsiaTheme="majorEastAsia" w:cstheme="majorEastAsia"/>
              <w:lang w:eastAsia="zh-CN"/>
            </w:rPr>
            <w:fldChar w:fldCharType="end"/>
          </w:r>
        </w:p>
        <w:p>
          <w:pPr>
            <w:pStyle w:val="74"/>
            <w:tabs>
              <w:tab w:val="right" w:leader="dot" w:pos="9639"/>
            </w:tabs>
          </w:pPr>
          <w:r>
            <w:rPr>
              <w:rFonts w:hint="eastAsia" w:asciiTheme="majorEastAsia" w:hAnsiTheme="majorEastAsia" w:eastAsiaTheme="majorEastAsia" w:cstheme="majorEastAsia"/>
              <w:lang w:eastAsia="zh-CN"/>
            </w:rPr>
            <w:fldChar w:fldCharType="begin"/>
          </w:r>
          <w:r>
            <w:rPr>
              <w:rFonts w:hint="eastAsia" w:asciiTheme="majorEastAsia" w:hAnsiTheme="majorEastAsia" w:eastAsiaTheme="majorEastAsia" w:cstheme="majorEastAsia"/>
              <w:lang w:eastAsia="zh-CN"/>
            </w:rPr>
            <w:instrText xml:space="preserve"> HYPERLINK \l _Toc14728 </w:instrText>
          </w:r>
          <w:r>
            <w:rPr>
              <w:rFonts w:hint="eastAsia" w:asciiTheme="majorEastAsia" w:hAnsiTheme="majorEastAsia" w:eastAsiaTheme="majorEastAsia" w:cstheme="majorEastAsia"/>
              <w:lang w:eastAsia="zh-CN"/>
            </w:rPr>
            <w:fldChar w:fldCharType="separate"/>
          </w:r>
          <w:r>
            <w:rPr>
              <w:rFonts w:hint="default" w:ascii="Times New Roman" w:hAnsi="Times New Roman" w:eastAsia="宋体" w:cs="Times New Roman"/>
            </w:rPr>
            <w:t xml:space="preserve">4.1. </w:t>
          </w:r>
          <w:r>
            <w:rPr>
              <w:rFonts w:hint="eastAsia" w:ascii="Times New Roman" w:hAnsi="Times New Roman" w:eastAsia="宋体" w:cs="Times New Roman"/>
              <w:lang w:val="en-US" w:eastAsia="zh-CN"/>
            </w:rPr>
            <w:t>模块尺寸图</w:t>
          </w:r>
          <w:r>
            <w:tab/>
          </w:r>
          <w:r>
            <w:fldChar w:fldCharType="begin"/>
          </w:r>
          <w:r>
            <w:instrText xml:space="preserve"> PAGEREF _Toc14728 \h </w:instrText>
          </w:r>
          <w:r>
            <w:fldChar w:fldCharType="separate"/>
          </w:r>
          <w:r>
            <w:t>5</w:t>
          </w:r>
          <w:r>
            <w:fldChar w:fldCharType="end"/>
          </w:r>
          <w:r>
            <w:rPr>
              <w:rFonts w:hint="eastAsia" w:asciiTheme="majorEastAsia" w:hAnsiTheme="majorEastAsia" w:eastAsiaTheme="majorEastAsia" w:cstheme="majorEastAsia"/>
              <w:lang w:eastAsia="zh-CN"/>
            </w:rPr>
            <w:fldChar w:fldCharType="end"/>
          </w:r>
        </w:p>
        <w:p>
          <w:pP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lang w:eastAsia="zh-CN"/>
            </w:rPr>
            <w:fldChar w:fldCharType="end"/>
          </w:r>
        </w:p>
      </w:sdtContent>
    </w:sdt>
    <w:p>
      <w:pPr>
        <w:rPr>
          <w:rFonts w:hint="eastAsia" w:asciiTheme="majorEastAsia" w:hAnsiTheme="majorEastAsia" w:eastAsiaTheme="majorEastAsia" w:cstheme="majorEastAsia"/>
          <w:kern w:val="2"/>
          <w:sz w:val="24"/>
          <w:szCs w:val="24"/>
          <w:lang w:val="en-US" w:eastAsia="zh-CN" w:bidi="ar-SA"/>
        </w:rPr>
      </w:pPr>
    </w:p>
    <w:p>
      <w:pPr>
        <w:rPr>
          <w:rFonts w:hint="eastAsia" w:asciiTheme="majorEastAsia" w:hAnsiTheme="majorEastAsia" w:eastAsiaTheme="majorEastAsia" w:cstheme="majorEastAsia"/>
        </w:rPr>
      </w:pPr>
    </w:p>
    <w:p>
      <w:pPr>
        <w:pStyle w:val="3"/>
        <w:numPr>
          <w:ilvl w:val="0"/>
          <w:numId w:val="0"/>
        </w:numPr>
        <w:bidi w:val="0"/>
        <w:ind w:leftChars="0"/>
        <w:rPr>
          <w:rFonts w:hint="eastAsia" w:asciiTheme="majorEastAsia" w:hAnsiTheme="majorEastAsia" w:eastAsiaTheme="majorEastAsia" w:cstheme="majorEastAsia"/>
          <w:lang w:eastAsia="zh-CN"/>
        </w:rPr>
      </w:pPr>
      <w:bookmarkStart w:id="1" w:name="_Toc14800"/>
      <w:r>
        <w:rPr>
          <w:rFonts w:hint="eastAsia" w:asciiTheme="majorEastAsia" w:hAnsiTheme="majorEastAsia" w:eastAsiaTheme="majorEastAsia" w:cstheme="majorEastAsia"/>
          <w:lang w:eastAsia="zh-CN"/>
        </w:rPr>
        <w:t>版本更新</w:t>
      </w:r>
      <w:bookmarkEnd w:id="1"/>
    </w:p>
    <w:tbl>
      <w:tblPr>
        <w:tblStyle w:val="88"/>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7371"/>
        <w:gridCol w:w="15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 w:hRule="atLeast"/>
        </w:trPr>
        <w:tc>
          <w:tcPr>
            <w:tcW w:w="959" w:type="dxa"/>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版本号</w:t>
            </w:r>
          </w:p>
        </w:tc>
        <w:tc>
          <w:tcPr>
            <w:tcW w:w="7371" w:type="dxa"/>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修改说明</w:t>
            </w:r>
          </w:p>
        </w:tc>
        <w:tc>
          <w:tcPr>
            <w:tcW w:w="1525" w:type="dxa"/>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修改日期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trPr>
        <w:tc>
          <w:tcPr>
            <w:tcW w:w="959" w:type="dxa"/>
          </w:tcPr>
          <w:p>
            <w:pP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V1.0</w:t>
            </w:r>
            <w:r>
              <w:rPr>
                <w:rFonts w:hint="eastAsia" w:asciiTheme="majorEastAsia" w:hAnsiTheme="majorEastAsia" w:eastAsiaTheme="majorEastAsia" w:cstheme="majorEastAsia"/>
                <w:szCs w:val="21"/>
                <w:lang w:val="en-US" w:eastAsia="zh-CN"/>
              </w:rPr>
              <w:t>0</w:t>
            </w:r>
          </w:p>
        </w:tc>
        <w:tc>
          <w:tcPr>
            <w:tcW w:w="7371" w:type="dxa"/>
          </w:tcPr>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初版</w:t>
            </w:r>
          </w:p>
        </w:tc>
        <w:tc>
          <w:tcPr>
            <w:tcW w:w="1525" w:type="dxa"/>
          </w:tcPr>
          <w:p>
            <w:pP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2025-11-4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59" w:type="dxa"/>
          </w:tcPr>
          <w:p>
            <w:pPr>
              <w:rPr>
                <w:rFonts w:hint="default" w:asciiTheme="majorEastAsia" w:hAnsiTheme="majorEastAsia" w:eastAsiaTheme="majorEastAsia" w:cstheme="majorEastAsia"/>
                <w:szCs w:val="21"/>
                <w:lang w:eastAsia="zh-CN"/>
                <w:woUserID w:val="2"/>
              </w:rPr>
            </w:pPr>
            <w:r>
              <w:rPr>
                <w:rFonts w:hint="default" w:asciiTheme="majorEastAsia" w:hAnsiTheme="majorEastAsia" w:eastAsiaTheme="majorEastAsia" w:cstheme="majorEastAsia"/>
                <w:szCs w:val="21"/>
                <w:lang w:eastAsia="zh-CN"/>
                <w:woUserID w:val="2"/>
              </w:rPr>
              <w:t>V1.01</w:t>
            </w:r>
          </w:p>
        </w:tc>
        <w:tc>
          <w:tcPr>
            <w:tcW w:w="7371" w:type="dxa"/>
          </w:tcPr>
          <w:p>
            <w:pPr>
              <w:rPr>
                <w:rFonts w:hint="default" w:asciiTheme="majorEastAsia" w:hAnsiTheme="majorEastAsia" w:eastAsiaTheme="majorEastAsia" w:cstheme="majorEastAsia"/>
                <w:szCs w:val="21"/>
                <w:lang w:eastAsia="zh-CN"/>
                <w:woUserID w:val="2"/>
              </w:rPr>
            </w:pPr>
            <w:r>
              <w:rPr>
                <w:rFonts w:hint="default" w:asciiTheme="majorEastAsia" w:hAnsiTheme="majorEastAsia" w:eastAsiaTheme="majorEastAsia" w:cstheme="majorEastAsia"/>
                <w:szCs w:val="21"/>
                <w:lang w:eastAsia="zh-CN"/>
                <w:woUserID w:val="2"/>
              </w:rPr>
              <w:t>统一页眉名称</w:t>
            </w:r>
          </w:p>
        </w:tc>
        <w:tc>
          <w:tcPr>
            <w:tcW w:w="1525" w:type="dxa"/>
            <w:shd w:val="clear" w:color="auto" w:fill="auto"/>
            <w:vAlign w:val="top"/>
          </w:tcPr>
          <w:p>
            <w:pPr>
              <w:ind w:firstLine="0" w:firstLineChars="0"/>
              <w:rPr>
                <w:rFonts w:hint="default" w:asciiTheme="majorEastAsia" w:hAnsiTheme="majorEastAsia" w:eastAsiaTheme="majorEastAsia" w:cstheme="majorEastAsia"/>
                <w:kern w:val="2"/>
                <w:sz w:val="24"/>
                <w:szCs w:val="21"/>
                <w:lang w:eastAsia="zh-CN" w:bidi="ar-SA"/>
                <w:woUserID w:val="2"/>
              </w:rPr>
            </w:pPr>
            <w:r>
              <w:rPr>
                <w:rFonts w:hint="default" w:asciiTheme="majorEastAsia" w:hAnsiTheme="majorEastAsia" w:eastAsiaTheme="majorEastAsia" w:cstheme="majorEastAsia"/>
                <w:kern w:val="2"/>
                <w:sz w:val="24"/>
                <w:szCs w:val="21"/>
                <w:lang w:eastAsia="zh-CN" w:bidi="ar-SA"/>
                <w:woUserID w:val="2"/>
              </w:rPr>
              <w:t>2025-11-5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59" w:type="dxa"/>
            <w:shd w:val="clear" w:color="auto" w:fill="auto"/>
            <w:vAlign w:val="top"/>
          </w:tcPr>
          <w:p>
            <w:pPr>
              <w:ind w:firstLine="0" w:firstLineChars="0"/>
              <w:rPr>
                <w:rFonts w:hint="eastAsia" w:asciiTheme="majorEastAsia" w:hAnsiTheme="majorEastAsia" w:eastAsiaTheme="majorEastAsia" w:cstheme="majorEastAsia"/>
                <w:kern w:val="2"/>
                <w:sz w:val="24"/>
                <w:szCs w:val="21"/>
                <w:lang w:val="en-US" w:eastAsia="zh-CN" w:bidi="ar-SA"/>
              </w:rPr>
            </w:pPr>
          </w:p>
        </w:tc>
        <w:tc>
          <w:tcPr>
            <w:tcW w:w="7371" w:type="dxa"/>
            <w:shd w:val="clear" w:color="auto" w:fill="auto"/>
            <w:vAlign w:val="top"/>
          </w:tcPr>
          <w:p>
            <w:pPr>
              <w:ind w:firstLine="0" w:firstLineChars="0"/>
              <w:rPr>
                <w:rFonts w:hint="eastAsia" w:asciiTheme="majorEastAsia" w:hAnsiTheme="majorEastAsia" w:eastAsiaTheme="majorEastAsia" w:cstheme="majorEastAsia"/>
                <w:kern w:val="2"/>
                <w:sz w:val="24"/>
                <w:szCs w:val="21"/>
                <w:lang w:val="en-US" w:eastAsia="zh-CN" w:bidi="ar-SA"/>
              </w:rPr>
            </w:pPr>
          </w:p>
        </w:tc>
        <w:tc>
          <w:tcPr>
            <w:tcW w:w="1525" w:type="dxa"/>
            <w:shd w:val="clear" w:color="auto" w:fill="auto"/>
            <w:vAlign w:val="top"/>
          </w:tcPr>
          <w:p>
            <w:pPr>
              <w:ind w:firstLine="0" w:firstLineChars="0"/>
              <w:rPr>
                <w:rFonts w:hint="eastAsia" w:asciiTheme="majorEastAsia" w:hAnsiTheme="majorEastAsia" w:eastAsiaTheme="majorEastAsia" w:cstheme="majorEastAsia"/>
                <w:kern w:val="2"/>
                <w:sz w:val="24"/>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59" w:type="dxa"/>
            <w:shd w:val="clear" w:color="auto" w:fill="auto"/>
            <w:vAlign w:val="top"/>
          </w:tcPr>
          <w:p>
            <w:pPr>
              <w:ind w:firstLine="0" w:firstLineChars="0"/>
              <w:rPr>
                <w:rFonts w:hint="eastAsia" w:asciiTheme="majorEastAsia" w:hAnsiTheme="majorEastAsia" w:eastAsiaTheme="majorEastAsia" w:cstheme="majorEastAsia"/>
                <w:kern w:val="2"/>
                <w:sz w:val="24"/>
                <w:szCs w:val="21"/>
                <w:lang w:val="en-US" w:eastAsia="zh-CN" w:bidi="ar-SA"/>
              </w:rPr>
            </w:pPr>
          </w:p>
        </w:tc>
        <w:tc>
          <w:tcPr>
            <w:tcW w:w="7371" w:type="dxa"/>
            <w:shd w:val="clear" w:color="auto" w:fill="auto"/>
            <w:vAlign w:val="top"/>
          </w:tcPr>
          <w:p>
            <w:pPr>
              <w:ind w:firstLine="0" w:firstLineChars="0"/>
              <w:rPr>
                <w:rFonts w:hint="eastAsia" w:asciiTheme="majorEastAsia" w:hAnsiTheme="majorEastAsia" w:eastAsiaTheme="majorEastAsia" w:cstheme="majorEastAsia"/>
                <w:kern w:val="2"/>
                <w:sz w:val="24"/>
                <w:szCs w:val="21"/>
                <w:lang w:val="en-US" w:eastAsia="zh-CN" w:bidi="ar-SA"/>
              </w:rPr>
            </w:pPr>
          </w:p>
        </w:tc>
        <w:tc>
          <w:tcPr>
            <w:tcW w:w="1525" w:type="dxa"/>
            <w:shd w:val="clear" w:color="auto" w:fill="auto"/>
            <w:vAlign w:val="top"/>
          </w:tcPr>
          <w:p>
            <w:pPr>
              <w:ind w:firstLine="0" w:firstLineChars="0"/>
              <w:rPr>
                <w:rFonts w:hint="eastAsia" w:asciiTheme="majorEastAsia" w:hAnsiTheme="majorEastAsia" w:eastAsiaTheme="majorEastAsia" w:cstheme="majorEastAsia"/>
                <w:kern w:val="2"/>
                <w:sz w:val="24"/>
                <w:szCs w:val="21"/>
                <w:lang w:val="en-US" w:eastAsia="zh-CN" w:bidi="ar-SA"/>
              </w:rPr>
            </w:pPr>
          </w:p>
        </w:tc>
      </w:tr>
    </w:tbl>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pStyle w:val="3"/>
        <w:bidi w:val="0"/>
        <w:rPr>
          <w:rFonts w:hint="eastAsia"/>
          <w:lang w:val="en-US" w:eastAsia="zh-CN"/>
        </w:rPr>
      </w:pPr>
      <w:bookmarkStart w:id="2" w:name="_Toc9632"/>
      <w:r>
        <w:rPr>
          <w:rFonts w:hint="eastAsia" w:asciiTheme="majorEastAsia" w:hAnsiTheme="majorEastAsia" w:eastAsiaTheme="majorEastAsia" w:cstheme="majorEastAsia"/>
          <w:lang w:val="en-US" w:eastAsia="zh-CN"/>
        </w:rPr>
        <w:t>产品简介</w:t>
      </w:r>
      <w:bookmarkEnd w:id="2"/>
    </w:p>
    <w:p>
      <w:pPr>
        <w:pStyle w:val="4"/>
        <w:bidi w:val="0"/>
        <w:ind w:left="575" w:leftChars="0" w:hanging="575" w:firstLineChars="0"/>
        <w:rPr>
          <w:rFonts w:hint="default"/>
          <w:lang w:val="en-US" w:eastAsia="zh-CN"/>
        </w:rPr>
      </w:pPr>
      <w:r>
        <w:rPr>
          <w:rFonts w:hint="eastAsia"/>
          <w:lang w:val="en-US" w:eastAsia="zh-CN"/>
        </w:rPr>
        <w:t xml:space="preserve"> </w:t>
      </w:r>
      <w:bookmarkStart w:id="3" w:name="_Toc1739"/>
      <w:r>
        <w:rPr>
          <w:rFonts w:hint="eastAsia"/>
          <w:lang w:val="en-US" w:eastAsia="zh-CN"/>
        </w:rPr>
        <w:t>产品展示</w:t>
      </w:r>
      <w:bookmarkEnd w:id="3"/>
    </w:p>
    <w:p>
      <w:r>
        <w:rPr>
          <w:rFonts w:hint="eastAsia" w:asciiTheme="majorEastAsia" w:hAnsiTheme="majorEastAsia" w:eastAsiaTheme="majorEastAsia" w:cstheme="majorEastAsia"/>
          <w:lang w:val="en-US" w:eastAsia="zh-CN"/>
        </w:rPr>
        <w:t xml:space="preserve"> </w:t>
      </w:r>
      <w:r>
        <w:drawing>
          <wp:inline distT="0" distB="0" distL="114300" distR="114300">
            <wp:extent cx="1120140" cy="761365"/>
            <wp:effectExtent l="0" t="0" r="3810" b="635"/>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13"/>
                    <a:stretch>
                      <a:fillRect/>
                    </a:stretch>
                  </pic:blipFill>
                  <pic:spPr>
                    <a:xfrm>
                      <a:off x="0" y="0"/>
                      <a:ext cx="1120140" cy="76136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4116705" cy="1198880"/>
            <wp:effectExtent l="0" t="0" r="17145" b="127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4"/>
                    <a:srcRect l="2441" t="11736" r="2539" b="4980"/>
                    <a:stretch>
                      <a:fillRect/>
                    </a:stretch>
                  </pic:blipFill>
                  <pic:spPr>
                    <a:xfrm>
                      <a:off x="0" y="0"/>
                      <a:ext cx="4116705" cy="1198880"/>
                    </a:xfrm>
                    <a:prstGeom prst="rect">
                      <a:avLst/>
                    </a:prstGeom>
                    <a:noFill/>
                    <a:ln>
                      <a:noFill/>
                    </a:ln>
                  </pic:spPr>
                </pic:pic>
              </a:graphicData>
            </a:graphic>
          </wp:inline>
        </w:drawing>
      </w:r>
    </w:p>
    <w:p/>
    <w:p>
      <w:pPr>
        <w:pStyle w:val="4"/>
        <w:bidi w:val="0"/>
        <w:ind w:left="575" w:leftChars="0" w:hanging="575" w:firstLineChars="0"/>
        <w:rPr>
          <w:rFonts w:hint="default"/>
          <w:lang w:val="en-US" w:eastAsia="zh-CN"/>
        </w:rPr>
      </w:pPr>
      <w:bookmarkStart w:id="4" w:name="_Toc22629"/>
      <w:r>
        <w:rPr>
          <w:rFonts w:hint="eastAsia"/>
          <w:lang w:val="en-US" w:eastAsia="zh-CN"/>
        </w:rPr>
        <w:t>产品特性</w:t>
      </w:r>
      <w:bookmarkEnd w:id="4"/>
    </w:p>
    <w:p>
      <w:pPr>
        <w:keepNext w:val="0"/>
        <w:keepLines w:val="0"/>
        <w:widowControl/>
        <w:suppressLineNumbers w:val="0"/>
        <w:jc w:val="left"/>
        <w:rPr>
          <w:rFonts w:hint="eastAsia" w:asciiTheme="majorEastAsia" w:hAnsiTheme="majorEastAsia" w:eastAsiaTheme="majorEastAsia" w:cstheme="majorEastAsia"/>
          <w:lang w:val="en-US" w:eastAsia="zh-CN"/>
        </w:rPr>
      </w:pPr>
      <w:r>
        <w:rPr>
          <w:rFonts w:ascii="Arial" w:hAnsi="Arial" w:eastAsia="宋体" w:cs="Arial"/>
          <w:color w:val="000000" w:themeColor="text1"/>
          <w:kern w:val="0"/>
          <w:sz w:val="21"/>
          <w:szCs w:val="21"/>
          <w:lang w:val="en-US" w:eastAsia="zh-CN" w:bidi="ar"/>
          <w14:textFill>
            <w14:solidFill>
              <w14:schemeClr w14:val="tx1"/>
            </w14:solidFill>
          </w14:textFill>
        </w:rPr>
        <w:t xml:space="preserve">● </w:t>
      </w:r>
      <w:r>
        <w:rPr>
          <w:rFonts w:hint="eastAsia" w:asciiTheme="majorEastAsia" w:hAnsiTheme="majorEastAsia" w:eastAsiaTheme="majorEastAsia" w:cstheme="majorEastAsia"/>
          <w:lang w:val="en-US" w:eastAsia="zh-CN"/>
        </w:rPr>
        <w:t>测量距离范围：正向200CM</w:t>
      </w:r>
    </w:p>
    <w:p>
      <w:pPr>
        <w:keepNext w:val="0"/>
        <w:keepLines w:val="0"/>
        <w:widowControl/>
        <w:suppressLineNumbers w:val="0"/>
        <w:jc w:val="left"/>
        <w:rPr>
          <w:rFonts w:hint="eastAsia" w:asciiTheme="majorEastAsia" w:hAnsiTheme="majorEastAsia" w:eastAsiaTheme="majorEastAsia" w:cstheme="majorEastAsia"/>
          <w:lang w:val="en-US" w:eastAsia="zh-CN"/>
        </w:rPr>
      </w:pPr>
      <w:r>
        <w:rPr>
          <w:rFonts w:ascii="Arial" w:hAnsi="Arial" w:eastAsia="宋体" w:cs="Arial"/>
          <w:color w:val="000000" w:themeColor="text1"/>
          <w:kern w:val="0"/>
          <w:sz w:val="21"/>
          <w:szCs w:val="21"/>
          <w:lang w:val="en-US" w:eastAsia="zh-CN" w:bidi="ar"/>
          <w14:textFill>
            <w14:solidFill>
              <w14:schemeClr w14:val="tx1"/>
            </w14:solidFill>
          </w14:textFill>
        </w:rPr>
        <w:t xml:space="preserve">● </w:t>
      </w:r>
      <w:r>
        <w:rPr>
          <w:rFonts w:hint="eastAsia" w:asciiTheme="majorEastAsia" w:hAnsiTheme="majorEastAsia" w:eastAsiaTheme="majorEastAsia" w:cstheme="majorEastAsia"/>
          <w:lang w:val="en-US" w:eastAsia="zh-CN"/>
        </w:rPr>
        <w:t>工作电压：3.3V</w:t>
      </w:r>
    </w:p>
    <w:p>
      <w:pPr>
        <w:keepNext w:val="0"/>
        <w:keepLines w:val="0"/>
        <w:widowControl/>
        <w:suppressLineNumbers w:val="0"/>
        <w:jc w:val="left"/>
        <w:rPr>
          <w:rFonts w:hint="eastAsia" w:asciiTheme="majorEastAsia" w:hAnsiTheme="majorEastAsia" w:eastAsiaTheme="majorEastAsia" w:cstheme="majorEastAsia"/>
          <w:lang w:val="en-US" w:eastAsia="zh-CN"/>
        </w:rPr>
      </w:pPr>
      <w:r>
        <w:rPr>
          <w:rFonts w:ascii="Arial" w:hAnsi="Arial" w:eastAsia="宋体" w:cs="Arial"/>
          <w:color w:val="000000" w:themeColor="text1"/>
          <w:kern w:val="0"/>
          <w:sz w:val="21"/>
          <w:szCs w:val="21"/>
          <w:lang w:val="en-US" w:eastAsia="zh-CN" w:bidi="ar"/>
          <w14:textFill>
            <w14:solidFill>
              <w14:schemeClr w14:val="tx1"/>
            </w14:solidFill>
          </w14:textFill>
        </w:rPr>
        <w:t xml:space="preserve">● </w:t>
      </w:r>
      <w:r>
        <w:rPr>
          <w:rFonts w:hint="eastAsia" w:asciiTheme="majorEastAsia" w:hAnsiTheme="majorEastAsia" w:eastAsiaTheme="majorEastAsia" w:cstheme="majorEastAsia"/>
          <w:lang w:val="en-US" w:eastAsia="zh-CN"/>
        </w:rPr>
        <w:t>模块尺寸：21.5mm*15mm*1.0mm</w:t>
      </w:r>
    </w:p>
    <w:p>
      <w:pPr>
        <w:keepNext w:val="0"/>
        <w:keepLines w:val="0"/>
        <w:widowControl/>
        <w:suppressLineNumbers w:val="0"/>
        <w:jc w:val="left"/>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pPr>
      <w:r>
        <w:rPr>
          <w:rFonts w:ascii="Arial" w:hAnsi="Arial" w:eastAsia="宋体" w:cs="Arial"/>
          <w:color w:val="000000" w:themeColor="text1"/>
          <w:kern w:val="0"/>
          <w:sz w:val="21"/>
          <w:szCs w:val="21"/>
          <w:lang w:val="en-US" w:eastAsia="zh-CN" w:bidi="ar"/>
          <w14:textFill>
            <w14:solidFill>
              <w14:schemeClr w14:val="tx1"/>
            </w14:solidFill>
          </w14:textFill>
        </w:rPr>
        <w:t xml:space="preserve">● </w:t>
      </w:r>
      <w:r>
        <w:rPr>
          <w:rFonts w:hint="eastAsia" w:asciiTheme="majorEastAsia" w:hAnsiTheme="majorEastAsia" w:eastAsiaTheme="majorEastAsia" w:cstheme="majorEastAsia"/>
          <w:lang w:val="en-US" w:eastAsia="zh-CN"/>
        </w:rPr>
        <w:t>工作温度：-20～70°C</w:t>
      </w: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  </w:t>
      </w:r>
    </w:p>
    <w:p>
      <w:pPr>
        <w:keepNext w:val="0"/>
        <w:keepLines w:val="0"/>
        <w:widowControl/>
        <w:suppressLineNumbers w:val="0"/>
        <w:jc w:val="left"/>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 xml:space="preserve"> </w:t>
      </w:r>
    </w:p>
    <w:p>
      <w:pPr>
        <w:pStyle w:val="3"/>
        <w:bidi w:val="0"/>
        <w:rPr>
          <w:rFonts w:hint="eastAsia"/>
          <w:lang w:val="en-US" w:eastAsia="zh-CN"/>
        </w:rPr>
      </w:pPr>
      <w:bookmarkStart w:id="5" w:name="_Toc7029"/>
      <w:r>
        <w:rPr>
          <w:rFonts w:hint="eastAsia"/>
          <w:lang w:val="en-US" w:eastAsia="zh-CN"/>
        </w:rPr>
        <w:t>功能说明</w:t>
      </w:r>
      <w:bookmarkEnd w:id="5"/>
    </w:p>
    <w:p>
      <w:pPr>
        <w:pStyle w:val="4"/>
        <w:bidi w:val="0"/>
        <w:ind w:left="575" w:leftChars="0" w:hanging="575" w:firstLineChars="0"/>
        <w:rPr>
          <w:rFonts w:hint="eastAsia"/>
          <w:lang w:val="en-US" w:eastAsia="zh-CN"/>
        </w:rPr>
      </w:pPr>
      <w:bookmarkStart w:id="6" w:name="_Toc9504"/>
      <w:r>
        <w:rPr>
          <w:rFonts w:hint="eastAsia"/>
          <w:lang w:val="en-US" w:eastAsia="zh-CN"/>
        </w:rPr>
        <w:t>管脚图：</w:t>
      </w:r>
      <w:bookmarkEnd w:id="6"/>
      <w:r>
        <w:rPr>
          <w:rFonts w:hint="eastAsia"/>
          <w:lang w:val="en-US" w:eastAsia="zh-CN"/>
        </w:rPr>
        <w:t xml:space="preserve">   </w:t>
      </w:r>
    </w:p>
    <w:p>
      <w:pPr>
        <w:pStyle w:val="4"/>
        <w:numPr>
          <w:ilvl w:val="1"/>
          <w:numId w:val="0"/>
        </w:numPr>
        <w:bidi w:val="0"/>
        <w:ind w:leftChars="0"/>
        <w:jc w:val="center"/>
      </w:pPr>
      <w:bookmarkStart w:id="7" w:name="_Toc24633"/>
      <w:r>
        <w:drawing>
          <wp:inline distT="0" distB="0" distL="114300" distR="114300">
            <wp:extent cx="2951480" cy="1534795"/>
            <wp:effectExtent l="0" t="0" r="1270" b="8255"/>
            <wp:docPr id="2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
                    <pic:cNvPicPr>
                      <a:picLocks noChangeAspect="1"/>
                    </pic:cNvPicPr>
                  </pic:nvPicPr>
                  <pic:blipFill>
                    <a:blip r:embed="rId15"/>
                    <a:stretch>
                      <a:fillRect/>
                    </a:stretch>
                  </pic:blipFill>
                  <pic:spPr>
                    <a:xfrm>
                      <a:off x="0" y="0"/>
                      <a:ext cx="2951480" cy="1534795"/>
                    </a:xfrm>
                    <a:prstGeom prst="rect">
                      <a:avLst/>
                    </a:prstGeom>
                    <a:noFill/>
                    <a:ln>
                      <a:noFill/>
                    </a:ln>
                  </pic:spPr>
                </pic:pic>
              </a:graphicData>
            </a:graphic>
          </wp:inline>
        </w:drawing>
      </w:r>
      <w:bookmarkEnd w:id="7"/>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43"/>
        <w:gridCol w:w="4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jc w:val="center"/>
        </w:trPr>
        <w:tc>
          <w:tcPr>
            <w:tcW w:w="2343" w:type="dxa"/>
            <w:shd w:val="clear" w:color="auto" w:fill="7E7E7E" w:themeFill="background1" w:themeFillShade="7F"/>
            <w:vAlign w:val="center"/>
          </w:tcPr>
          <w:p>
            <w:pPr>
              <w:bidi w:val="0"/>
              <w:jc w:val="center"/>
              <w:rPr>
                <w:b/>
                <w:bCs/>
                <w:color w:val="FFFFFF" w:themeColor="background1"/>
                <w:sz w:val="21"/>
                <w:szCs w:val="21"/>
                <w14:textFill>
                  <w14:solidFill>
                    <w14:schemeClr w14:val="bg1"/>
                  </w14:solidFill>
                </w14:textFill>
              </w:rPr>
            </w:pPr>
            <w:r>
              <w:rPr>
                <w:rFonts w:hint="eastAsia"/>
                <w:b/>
                <w:bCs/>
                <w:color w:val="FFFFFF" w:themeColor="background1"/>
                <w:sz w:val="21"/>
                <w:szCs w:val="21"/>
                <w14:textFill>
                  <w14:solidFill>
                    <w14:schemeClr w14:val="bg1"/>
                  </w14:solidFill>
                </w14:textFill>
              </w:rPr>
              <w:t>名称</w:t>
            </w:r>
          </w:p>
        </w:tc>
        <w:tc>
          <w:tcPr>
            <w:tcW w:w="4091" w:type="dxa"/>
            <w:shd w:val="clear" w:color="auto" w:fill="7E7E7E" w:themeFill="background1" w:themeFillShade="7F"/>
          </w:tcPr>
          <w:p>
            <w:pPr>
              <w:bidi w:val="0"/>
              <w:jc w:val="center"/>
              <w:rPr>
                <w:b/>
                <w:bCs/>
                <w:color w:val="FFFFFF" w:themeColor="background1"/>
                <w:sz w:val="21"/>
                <w:szCs w:val="21"/>
                <w14:textFill>
                  <w14:solidFill>
                    <w14:schemeClr w14:val="bg1"/>
                  </w14:solidFill>
                </w14:textFill>
              </w:rPr>
            </w:pPr>
            <w:r>
              <w:rPr>
                <w:rFonts w:hint="eastAsia"/>
                <w:b/>
                <w:bCs/>
                <w:color w:val="FFFFFF" w:themeColor="background1"/>
                <w:sz w:val="21"/>
                <w:szCs w:val="21"/>
                <w14:textFill>
                  <w14:solidFill>
                    <w14:schemeClr w14:val="bg1"/>
                  </w14:solidFill>
                </w14:textFill>
              </w:rPr>
              <w:t>功能说明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343" w:type="dxa"/>
            <w:tcBorders>
              <w:top w:val="single" w:color="auto" w:sz="4" w:space="0"/>
            </w:tcBorders>
            <w:vAlign w:val="center"/>
          </w:tcPr>
          <w:p>
            <w:pPr>
              <w:bidi w:val="0"/>
              <w:ind w:firstLine="0" w:firstLineChars="0"/>
              <w:jc w:val="center"/>
              <w:rPr>
                <w:rFonts w:hint="default" w:eastAsia="宋体"/>
                <w:sz w:val="21"/>
                <w:szCs w:val="21"/>
                <w:lang w:val="en-US" w:eastAsia="zh-CN"/>
              </w:rPr>
            </w:pPr>
            <w:r>
              <w:rPr>
                <w:rFonts w:hint="eastAsia"/>
                <w:sz w:val="21"/>
                <w:szCs w:val="21"/>
                <w:lang w:val="en-US" w:eastAsia="zh-CN"/>
              </w:rPr>
              <w:t>VCC</w:t>
            </w:r>
          </w:p>
        </w:tc>
        <w:tc>
          <w:tcPr>
            <w:tcW w:w="4091" w:type="dxa"/>
            <w:tcBorders>
              <w:top w:val="single" w:color="auto" w:sz="4" w:space="0"/>
            </w:tcBorders>
            <w:vAlign w:val="top"/>
          </w:tcPr>
          <w:p>
            <w:pPr>
              <w:bidi w:val="0"/>
              <w:ind w:firstLine="0" w:firstLineChars="0"/>
              <w:rPr>
                <w:rFonts w:hint="default" w:eastAsia="宋体"/>
                <w:sz w:val="21"/>
                <w:szCs w:val="21"/>
                <w:lang w:val="en-US" w:eastAsia="zh-CN"/>
              </w:rPr>
            </w:pPr>
            <w:r>
              <w:rPr>
                <w:rFonts w:hint="eastAsia"/>
                <w:sz w:val="21"/>
                <w:szCs w:val="21"/>
                <w:lang w:eastAsia="zh-CN"/>
              </w:rPr>
              <w:t>电源输入</w:t>
            </w:r>
            <w:r>
              <w:rPr>
                <w:rFonts w:hint="eastAsia"/>
                <w:sz w:val="21"/>
                <w:szCs w:val="21"/>
                <w:lang w:val="en-US" w:eastAsia="zh-CN"/>
              </w:rPr>
              <w:t>3.3V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43" w:type="dxa"/>
            <w:tcBorders>
              <w:top w:val="single" w:color="auto" w:sz="4" w:space="0"/>
            </w:tcBorders>
            <w:vAlign w:val="center"/>
          </w:tcPr>
          <w:p>
            <w:pPr>
              <w:bidi w:val="0"/>
              <w:ind w:firstLine="0" w:firstLineChars="0"/>
              <w:jc w:val="center"/>
              <w:rPr>
                <w:rFonts w:hint="default" w:eastAsia="宋体"/>
                <w:sz w:val="21"/>
                <w:szCs w:val="21"/>
                <w:lang w:val="en-US" w:eastAsia="zh-CN"/>
              </w:rPr>
            </w:pPr>
            <w:r>
              <w:rPr>
                <w:rFonts w:hint="eastAsia"/>
                <w:sz w:val="21"/>
                <w:szCs w:val="21"/>
                <w:lang w:val="en-US" w:eastAsia="zh-CN"/>
              </w:rPr>
              <w:t>GND</w:t>
            </w:r>
          </w:p>
        </w:tc>
        <w:tc>
          <w:tcPr>
            <w:tcW w:w="4091" w:type="dxa"/>
            <w:tcBorders>
              <w:top w:val="single" w:color="auto" w:sz="4" w:space="0"/>
            </w:tcBorders>
            <w:vAlign w:val="top"/>
          </w:tcPr>
          <w:p>
            <w:pPr>
              <w:bidi w:val="0"/>
              <w:ind w:firstLine="0" w:firstLineChars="0"/>
              <w:rPr>
                <w:rFonts w:hint="eastAsia" w:eastAsia="宋体"/>
                <w:sz w:val="21"/>
                <w:szCs w:val="21"/>
                <w:lang w:eastAsia="zh-CN"/>
              </w:rPr>
            </w:pPr>
            <w:r>
              <w:rPr>
                <w:rFonts w:hint="eastAsia"/>
                <w:sz w:val="21"/>
                <w:szCs w:val="21"/>
                <w:lang w:eastAsia="zh-CN"/>
              </w:rPr>
              <w:t>电源地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43" w:type="dxa"/>
            <w:tcBorders>
              <w:top w:val="single" w:color="auto" w:sz="4" w:space="0"/>
            </w:tcBorders>
            <w:vAlign w:val="center"/>
          </w:tcPr>
          <w:p>
            <w:pPr>
              <w:bidi w:val="0"/>
              <w:ind w:firstLine="0" w:firstLineChars="0"/>
              <w:jc w:val="center"/>
              <w:rPr>
                <w:rFonts w:hint="default"/>
                <w:sz w:val="21"/>
                <w:szCs w:val="21"/>
                <w:lang w:val="en-US" w:eastAsia="zh-CN"/>
              </w:rPr>
            </w:pPr>
            <w:r>
              <w:rPr>
                <w:rFonts w:hint="eastAsia"/>
                <w:sz w:val="21"/>
                <w:szCs w:val="21"/>
                <w:lang w:val="en-US" w:eastAsia="zh-CN"/>
              </w:rPr>
              <w:t>INT</w:t>
            </w:r>
          </w:p>
        </w:tc>
        <w:tc>
          <w:tcPr>
            <w:tcW w:w="4091" w:type="dxa"/>
            <w:tcBorders>
              <w:top w:val="single" w:color="auto" w:sz="4" w:space="0"/>
            </w:tcBorders>
            <w:vAlign w:val="top"/>
          </w:tcPr>
          <w:p>
            <w:pPr>
              <w:bidi w:val="0"/>
              <w:ind w:firstLine="0" w:firstLineChars="0"/>
              <w:rPr>
                <w:rFonts w:hint="eastAsia" w:eastAsia="宋体"/>
                <w:sz w:val="21"/>
                <w:szCs w:val="21"/>
                <w:lang w:val="en-US" w:eastAsia="zh-CN"/>
              </w:rPr>
            </w:pPr>
            <w:r>
              <w:rPr>
                <w:rFonts w:hint="eastAsia"/>
                <w:sz w:val="21"/>
                <w:szCs w:val="21"/>
                <w:lang w:val="en-US" w:eastAsia="zh-CN"/>
              </w:rPr>
              <w:t>触发脚，未进入触发距离为低电平，进入触发距离为高电平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43" w:type="dxa"/>
            <w:tcBorders>
              <w:top w:val="single" w:color="auto" w:sz="4" w:space="0"/>
            </w:tcBorders>
            <w:vAlign w:val="center"/>
          </w:tcPr>
          <w:p>
            <w:pPr>
              <w:bidi w:val="0"/>
              <w:ind w:firstLine="0" w:firstLineChars="0"/>
              <w:jc w:val="center"/>
              <w:rPr>
                <w:rFonts w:hint="default"/>
                <w:sz w:val="21"/>
                <w:szCs w:val="21"/>
                <w:lang w:val="en-US" w:eastAsia="zh-CN"/>
              </w:rPr>
            </w:pPr>
            <w:r>
              <w:rPr>
                <w:rFonts w:hint="eastAsia"/>
                <w:sz w:val="21"/>
                <w:szCs w:val="21"/>
                <w:lang w:val="en-US" w:eastAsia="zh-CN"/>
              </w:rPr>
              <w:t>DATA</w:t>
            </w:r>
          </w:p>
        </w:tc>
        <w:tc>
          <w:tcPr>
            <w:tcW w:w="4091" w:type="dxa"/>
            <w:tcBorders>
              <w:top w:val="single" w:color="auto" w:sz="4" w:space="0"/>
            </w:tcBorders>
            <w:vAlign w:val="top"/>
          </w:tcPr>
          <w:p>
            <w:pPr>
              <w:bidi w:val="0"/>
              <w:ind w:firstLine="0" w:firstLineChars="0"/>
              <w:rPr>
                <w:rFonts w:hint="default"/>
                <w:sz w:val="21"/>
                <w:szCs w:val="21"/>
                <w:lang w:val="en-US"/>
              </w:rPr>
            </w:pPr>
            <w:r>
              <w:rPr>
                <w:rFonts w:hint="eastAsia"/>
                <w:sz w:val="21"/>
                <w:szCs w:val="21"/>
                <w:lang w:val="en-US" w:eastAsia="zh-CN"/>
              </w:rPr>
              <w:t>触发标定</w:t>
            </w:r>
            <w:r>
              <w:rPr>
                <w:rFonts w:hint="eastAsia" w:ascii="Times New Roman" w:hAnsi="Times New Roman" w:eastAsia="宋体" w:cs="Times New Roman"/>
                <w:sz w:val="21"/>
                <w:szCs w:val="21"/>
                <w:lang w:val="en-US" w:eastAsia="zh-CN"/>
              </w:rPr>
              <w:t>（参考TOF传感模组测试指导）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43" w:type="dxa"/>
            <w:tcBorders>
              <w:top w:val="single" w:color="auto" w:sz="4" w:space="0"/>
            </w:tcBorders>
            <w:vAlign w:val="center"/>
          </w:tcPr>
          <w:p>
            <w:pPr>
              <w:bidi w:val="0"/>
              <w:ind w:firstLine="0" w:firstLineChars="0"/>
              <w:jc w:val="center"/>
              <w:rPr>
                <w:rFonts w:hint="default"/>
                <w:sz w:val="21"/>
                <w:szCs w:val="21"/>
                <w:lang w:val="en-US" w:eastAsia="zh-CN"/>
              </w:rPr>
            </w:pPr>
            <w:r>
              <w:rPr>
                <w:rFonts w:hint="eastAsia"/>
                <w:sz w:val="21"/>
                <w:szCs w:val="21"/>
                <w:lang w:val="en-US" w:eastAsia="zh-CN"/>
              </w:rPr>
              <w:t>TX</w:t>
            </w:r>
          </w:p>
        </w:tc>
        <w:tc>
          <w:tcPr>
            <w:tcW w:w="4091" w:type="dxa"/>
            <w:tcBorders>
              <w:top w:val="single" w:color="auto" w:sz="4" w:space="0"/>
            </w:tcBorders>
            <w:vAlign w:val="top"/>
          </w:tcPr>
          <w:p>
            <w:pPr>
              <w:bidi w:val="0"/>
              <w:ind w:firstLine="0" w:firstLineChars="0"/>
              <w:rPr>
                <w:rFonts w:hint="default"/>
                <w:sz w:val="21"/>
                <w:szCs w:val="21"/>
                <w:lang w:val="en-US" w:eastAsia="zh-CN"/>
              </w:rPr>
            </w:pPr>
            <w:r>
              <w:rPr>
                <w:rFonts w:hint="default"/>
                <w:sz w:val="21"/>
                <w:szCs w:val="21"/>
                <w:lang w:val="en-US" w:eastAsia="zh-CN"/>
              </w:rPr>
              <w:t>UART_</w:t>
            </w:r>
            <w:r>
              <w:rPr>
                <w:rFonts w:hint="eastAsia"/>
                <w:sz w:val="21"/>
                <w:szCs w:val="21"/>
                <w:lang w:val="en-US" w:eastAsia="zh-CN"/>
              </w:rPr>
              <w:t>T</w:t>
            </w:r>
            <w:r>
              <w:rPr>
                <w:rFonts w:hint="default"/>
                <w:sz w:val="21"/>
                <w:szCs w:val="21"/>
                <w:lang w:val="en-US" w:eastAsia="zh-CN"/>
              </w:rPr>
              <w:t>X</w:t>
            </w:r>
            <w:r>
              <w:rPr>
                <w:rFonts w:hint="eastAsia"/>
                <w:sz w:val="21"/>
                <w:szCs w:val="21"/>
                <w:lang w:val="en-US" w:eastAsia="zh-CN"/>
              </w:rPr>
              <w:t>通信端口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43" w:type="dxa"/>
            <w:tcBorders>
              <w:top w:val="single" w:color="auto" w:sz="4" w:space="0"/>
            </w:tcBorders>
            <w:vAlign w:val="top"/>
          </w:tcPr>
          <w:p>
            <w:pPr>
              <w:bidi w:val="0"/>
              <w:ind w:firstLine="0" w:firstLineChars="0"/>
              <w:jc w:val="center"/>
              <w:rPr>
                <w:rFonts w:hint="default"/>
                <w:sz w:val="21"/>
                <w:szCs w:val="21"/>
                <w:lang w:val="en-US" w:eastAsia="zh-CN"/>
              </w:rPr>
            </w:pPr>
            <w:r>
              <w:rPr>
                <w:rFonts w:hint="eastAsia"/>
                <w:sz w:val="21"/>
                <w:szCs w:val="21"/>
                <w:lang w:val="en-US" w:eastAsia="zh-CN"/>
              </w:rPr>
              <w:t>RX</w:t>
            </w:r>
          </w:p>
        </w:tc>
        <w:tc>
          <w:tcPr>
            <w:tcW w:w="4091" w:type="dxa"/>
            <w:tcBorders>
              <w:top w:val="single" w:color="auto" w:sz="4" w:space="0"/>
            </w:tcBorders>
            <w:vAlign w:val="top"/>
          </w:tcPr>
          <w:p>
            <w:pPr>
              <w:bidi w:val="0"/>
              <w:ind w:firstLine="0" w:firstLineChars="0"/>
              <w:rPr>
                <w:rFonts w:hint="default"/>
                <w:sz w:val="21"/>
                <w:szCs w:val="21"/>
                <w:lang w:val="en-US" w:eastAsia="zh-CN"/>
              </w:rPr>
            </w:pPr>
            <w:r>
              <w:rPr>
                <w:rFonts w:hint="default"/>
                <w:sz w:val="21"/>
                <w:szCs w:val="21"/>
                <w:lang w:val="en-US" w:eastAsia="zh-CN"/>
              </w:rPr>
              <w:t>UART_RX</w:t>
            </w:r>
            <w:r>
              <w:rPr>
                <w:rFonts w:hint="eastAsia"/>
                <w:sz w:val="21"/>
                <w:szCs w:val="21"/>
                <w:lang w:val="en-US" w:eastAsia="zh-CN"/>
              </w:rPr>
              <w:t>通信端口</w:t>
            </w:r>
          </w:p>
        </w:tc>
      </w:tr>
    </w:tbl>
    <w:p>
      <w:pPr>
        <w:rPr>
          <w:rFonts w:hint="default"/>
          <w:lang w:val="en-US" w:eastAsia="zh-CN"/>
        </w:rPr>
      </w:pPr>
    </w:p>
    <w:p>
      <w:pPr>
        <w:rPr>
          <w:rFonts w:hint="eastAsia" w:asciiTheme="majorEastAsia" w:hAnsiTheme="majorEastAsia" w:eastAsiaTheme="majorEastAsia" w:cstheme="majorEastAsia"/>
          <w:lang w:val="en-US" w:eastAsia="zh-CN"/>
        </w:rPr>
      </w:pPr>
    </w:p>
    <w:p>
      <w:pPr>
        <w:pStyle w:val="4"/>
        <w:bidi w:val="0"/>
        <w:ind w:left="575" w:leftChars="0" w:hanging="575" w:firstLineChars="0"/>
        <w:rPr>
          <w:rFonts w:hint="eastAsia"/>
          <w:lang w:val="en-US" w:eastAsia="zh-CN"/>
        </w:rPr>
      </w:pPr>
      <w:bookmarkStart w:id="8" w:name="_Toc29839"/>
      <w:r>
        <w:rPr>
          <w:rFonts w:hint="eastAsia"/>
          <w:lang w:val="en-US" w:eastAsia="zh-CN"/>
        </w:rPr>
        <w:t>串口配置：</w:t>
      </w:r>
      <w:bookmarkEnd w:id="8"/>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rPr>
      </w:pPr>
      <w:bookmarkStart w:id="9" w:name="_Toc421544238"/>
      <w:bookmarkStart w:id="10" w:name="_Toc388962900"/>
      <w:bookmarkStart w:id="11" w:name="_Toc424635647"/>
      <w:bookmarkStart w:id="12" w:name="_Toc429321656"/>
      <w:bookmarkStart w:id="13" w:name="_Toc388947731"/>
      <w:bookmarkStart w:id="14" w:name="_Toc439949101"/>
      <w:bookmarkStart w:id="15" w:name="_Toc426037055"/>
      <w:bookmarkStart w:id="16" w:name="_Toc3734"/>
      <w:r>
        <w:rPr>
          <w:rFonts w:hint="eastAsia" w:asciiTheme="minorEastAsia" w:hAnsiTheme="minorEastAsia" w:eastAsiaTheme="minorEastAsia" w:cstheme="minorEastAsia"/>
          <w:sz w:val="24"/>
          <w:szCs w:val="24"/>
          <w:lang w:eastAsia="zh-CN"/>
        </w:rPr>
        <w:t>芯片</w:t>
      </w:r>
      <w:r>
        <w:rPr>
          <w:rFonts w:hint="eastAsia" w:asciiTheme="minorEastAsia" w:hAnsiTheme="minorEastAsia" w:eastAsiaTheme="minorEastAsia" w:cstheme="minorEastAsia"/>
          <w:sz w:val="24"/>
          <w:szCs w:val="24"/>
        </w:rPr>
        <w:t>内置标准UART异步串口接口</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默认波特率</w:t>
      </w:r>
      <w:r>
        <w:rPr>
          <w:rFonts w:hint="eastAsia" w:asciiTheme="minorEastAsia" w:hAnsiTheme="minorEastAsia" w:eastAsiaTheme="minorEastAsia" w:cstheme="minorEastAsia"/>
          <w:color w:val="FF0000"/>
          <w:sz w:val="24"/>
          <w:szCs w:val="24"/>
          <w:lang w:val="en-US" w:eastAsia="zh-CN"/>
        </w:rPr>
        <w:t>115200</w:t>
      </w:r>
      <w:r>
        <w:rPr>
          <w:rFonts w:hint="eastAsia" w:asciiTheme="minorEastAsia" w:hAnsiTheme="minorEastAsia" w:eastAsiaTheme="minorEastAsia" w:cstheme="minorEastAsia"/>
          <w:sz w:val="24"/>
          <w:szCs w:val="24"/>
        </w:rPr>
        <w:t>，属于3.3VTTL电平接口。</w:t>
      </w:r>
      <w:bookmarkEnd w:id="9"/>
      <w:bookmarkEnd w:id="10"/>
      <w:bookmarkEnd w:id="11"/>
      <w:bookmarkEnd w:id="12"/>
      <w:bookmarkEnd w:id="13"/>
      <w:bookmarkEnd w:id="14"/>
      <w:bookmarkEnd w:id="15"/>
      <w:bookmarkStart w:id="17" w:name="_Toc439949102"/>
      <w:bookmarkStart w:id="18" w:name="_Toc421544239"/>
      <w:bookmarkStart w:id="19" w:name="_Toc429321657"/>
      <w:bookmarkStart w:id="20" w:name="_Toc388947732"/>
      <w:bookmarkStart w:id="21" w:name="_Toc388962901"/>
      <w:bookmarkStart w:id="22" w:name="_Toc424635648"/>
      <w:bookmarkStart w:id="23" w:name="_Toc426037056"/>
      <w:r>
        <w:rPr>
          <w:rFonts w:hint="eastAsia" w:asciiTheme="minorEastAsia" w:hAnsiTheme="minorEastAsia" w:eastAsiaTheme="minorEastAsia" w:cstheme="minorEastAsia"/>
          <w:sz w:val="24"/>
          <w:szCs w:val="24"/>
        </w:rPr>
        <w:t>通讯数据格式是：起始位：1位；数据位：8位；奇偶位：无；停止位：1位。使用电脑串口调试助手，需要正确设置串口的参数，设置如图：</w:t>
      </w:r>
      <w:bookmarkEnd w:id="16"/>
      <w:bookmarkEnd w:id="17"/>
      <w:bookmarkEnd w:id="18"/>
      <w:bookmarkEnd w:id="19"/>
      <w:bookmarkEnd w:id="20"/>
      <w:bookmarkEnd w:id="21"/>
      <w:bookmarkEnd w:id="22"/>
      <w:bookmarkEnd w:id="23"/>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sz w:val="24"/>
          <w:szCs w:val="24"/>
        </w:rPr>
      </w:pPr>
      <w:r>
        <w:drawing>
          <wp:inline distT="0" distB="0" distL="114300" distR="114300">
            <wp:extent cx="2120900" cy="1641475"/>
            <wp:effectExtent l="0" t="0" r="12700" b="444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6"/>
                    <a:stretch>
                      <a:fillRect/>
                    </a:stretch>
                  </pic:blipFill>
                  <pic:spPr>
                    <a:xfrm>
                      <a:off x="0" y="0"/>
                      <a:ext cx="2120900" cy="1641475"/>
                    </a:xfrm>
                    <a:prstGeom prst="rect">
                      <a:avLst/>
                    </a:prstGeom>
                    <a:noFill/>
                    <a:ln>
                      <a:noFill/>
                    </a:ln>
                  </pic:spPr>
                </pic:pic>
              </a:graphicData>
            </a:graphic>
          </wp:inline>
        </w:drawing>
      </w:r>
      <w:r>
        <w:rPr>
          <w:rFonts w:hint="eastAsia" w:asciiTheme="minorEastAsia" w:hAnsiTheme="minorEastAsia" w:eastAsiaTheme="minorEastAsia" w:cstheme="minorEastAsia"/>
          <w:sz w:val="24"/>
          <w:szCs w:val="24"/>
        </w:rPr>
        <w:drawing>
          <wp:inline distT="0" distB="0" distL="114300" distR="114300">
            <wp:extent cx="1003300" cy="355600"/>
            <wp:effectExtent l="0" t="0" r="2540" b="10160"/>
            <wp:docPr id="2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
                    <pic:cNvPicPr>
                      <a:picLocks noChangeAspect="1"/>
                    </pic:cNvPicPr>
                  </pic:nvPicPr>
                  <pic:blipFill>
                    <a:blip r:embed="rId17"/>
                    <a:stretch>
                      <a:fillRect/>
                    </a:stretch>
                  </pic:blipFill>
                  <pic:spPr>
                    <a:xfrm>
                      <a:off x="0" y="0"/>
                      <a:ext cx="1003300" cy="35560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snapToGrid/>
        <w:spacing w:line="240" w:lineRule="auto"/>
        <w:ind w:firstLine="42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指令</w:t>
      </w:r>
      <w:r>
        <w:rPr>
          <w:rFonts w:hint="eastAsia" w:asciiTheme="minorEastAsia" w:hAnsiTheme="minorEastAsia" w:eastAsiaTheme="minorEastAsia" w:cstheme="minorEastAsia"/>
          <w:sz w:val="24"/>
          <w:szCs w:val="24"/>
        </w:rPr>
        <w:t>格式</w:t>
      </w:r>
    </w:p>
    <w:tbl>
      <w:tblPr>
        <w:tblStyle w:val="88"/>
        <w:tblW w:w="8716"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CCCCCC"/>
        <w:tblLayout w:type="fixed"/>
        <w:tblCellMar>
          <w:top w:w="0" w:type="dxa"/>
          <w:left w:w="108" w:type="dxa"/>
          <w:bottom w:w="0" w:type="dxa"/>
          <w:right w:w="108" w:type="dxa"/>
        </w:tblCellMar>
      </w:tblPr>
      <w:tblGrid>
        <w:gridCol w:w="1033"/>
        <w:gridCol w:w="1045"/>
        <w:gridCol w:w="1424"/>
        <w:gridCol w:w="1167"/>
        <w:gridCol w:w="1167"/>
        <w:gridCol w:w="1808"/>
        <w:gridCol w:w="1072"/>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CCCCCC"/>
          <w:tblCellMar>
            <w:top w:w="0" w:type="dxa"/>
            <w:left w:w="108" w:type="dxa"/>
            <w:bottom w:w="0" w:type="dxa"/>
            <w:right w:w="108" w:type="dxa"/>
          </w:tblCellMar>
        </w:tblPrEx>
        <w:trPr>
          <w:trHeight w:val="612" w:hRule="atLeast"/>
          <w:jc w:val="center"/>
        </w:trPr>
        <w:tc>
          <w:tcPr>
            <w:tcW w:w="1033" w:type="dxa"/>
            <w:tcBorders>
              <w:bottom w:val="double" w:color="auto" w:sz="4" w:space="0"/>
            </w:tcBorders>
            <w:shd w:val="clear" w:color="auto" w:fill="595959"/>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b/>
                <w:bCs/>
                <w:color w:val="FFFFFF"/>
                <w:sz w:val="24"/>
                <w:szCs w:val="24"/>
              </w:rPr>
            </w:pPr>
            <w:r>
              <w:rPr>
                <w:rFonts w:hint="eastAsia" w:asciiTheme="minorEastAsia" w:hAnsiTheme="minorEastAsia" w:eastAsiaTheme="minorEastAsia" w:cstheme="minorEastAsia"/>
                <w:b/>
                <w:bCs/>
                <w:color w:val="FFFFFF"/>
                <w:sz w:val="24"/>
                <w:szCs w:val="24"/>
              </w:rPr>
              <w:t>起始码</w:t>
            </w:r>
          </w:p>
        </w:tc>
        <w:tc>
          <w:tcPr>
            <w:tcW w:w="1045" w:type="dxa"/>
            <w:tcBorders>
              <w:bottom w:val="double" w:color="auto" w:sz="4" w:space="0"/>
            </w:tcBorders>
            <w:shd w:val="clear" w:color="auto" w:fill="595959"/>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b/>
                <w:bCs/>
                <w:color w:val="FFFFFF"/>
                <w:sz w:val="24"/>
                <w:szCs w:val="24"/>
              </w:rPr>
            </w:pPr>
            <w:r>
              <w:rPr>
                <w:rFonts w:hint="eastAsia" w:asciiTheme="minorEastAsia" w:hAnsiTheme="minorEastAsia" w:eastAsiaTheme="minorEastAsia" w:cstheme="minorEastAsia"/>
                <w:b/>
                <w:bCs/>
                <w:color w:val="FFFFFF"/>
                <w:sz w:val="24"/>
                <w:szCs w:val="24"/>
              </w:rPr>
              <w:t>长度</w:t>
            </w:r>
          </w:p>
        </w:tc>
        <w:tc>
          <w:tcPr>
            <w:tcW w:w="1424" w:type="dxa"/>
            <w:tcBorders>
              <w:bottom w:val="double" w:color="auto" w:sz="4" w:space="0"/>
            </w:tcBorders>
            <w:shd w:val="clear" w:color="auto" w:fill="595959"/>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heme="minorEastAsia" w:hAnsiTheme="minorEastAsia" w:eastAsiaTheme="minorEastAsia" w:cstheme="minorEastAsia"/>
                <w:b/>
                <w:bCs/>
                <w:color w:val="FFFFFF"/>
                <w:sz w:val="24"/>
                <w:szCs w:val="24"/>
                <w:lang w:val="en-US" w:eastAsia="zh-CN"/>
              </w:rPr>
            </w:pPr>
            <w:r>
              <w:rPr>
                <w:rFonts w:hint="eastAsia" w:asciiTheme="minorEastAsia" w:hAnsiTheme="minorEastAsia" w:eastAsiaTheme="minorEastAsia" w:cstheme="minorEastAsia"/>
                <w:b/>
                <w:bCs/>
                <w:color w:val="FFFFFF"/>
                <w:sz w:val="24"/>
                <w:szCs w:val="24"/>
                <w:lang w:val="en-US" w:eastAsia="zh-CN"/>
              </w:rPr>
              <w:t>传感指令（固定）</w:t>
            </w:r>
          </w:p>
        </w:tc>
        <w:tc>
          <w:tcPr>
            <w:tcW w:w="1167" w:type="dxa"/>
            <w:tcBorders>
              <w:bottom w:val="double" w:color="auto" w:sz="4" w:space="0"/>
            </w:tcBorders>
            <w:shd w:val="clear" w:color="auto" w:fill="595959"/>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b/>
                <w:bCs/>
                <w:color w:val="FFFFFF"/>
                <w:sz w:val="24"/>
                <w:szCs w:val="24"/>
              </w:rPr>
            </w:pPr>
            <w:r>
              <w:rPr>
                <w:rFonts w:hint="eastAsia" w:asciiTheme="minorEastAsia" w:hAnsiTheme="minorEastAsia" w:eastAsiaTheme="minorEastAsia" w:cstheme="minorEastAsia"/>
                <w:b/>
                <w:bCs/>
                <w:color w:val="FFFFFF"/>
                <w:sz w:val="24"/>
                <w:szCs w:val="24"/>
              </w:rPr>
              <w:t>命令码</w:t>
            </w:r>
          </w:p>
        </w:tc>
        <w:tc>
          <w:tcPr>
            <w:tcW w:w="1167" w:type="dxa"/>
            <w:tcBorders>
              <w:bottom w:val="double" w:color="auto" w:sz="4" w:space="0"/>
            </w:tcBorders>
            <w:shd w:val="clear" w:color="auto" w:fill="595959"/>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b/>
                <w:bCs/>
                <w:color w:val="FFFFFF"/>
                <w:sz w:val="24"/>
                <w:szCs w:val="24"/>
              </w:rPr>
            </w:pPr>
            <w:r>
              <w:rPr>
                <w:rFonts w:hint="eastAsia" w:asciiTheme="minorEastAsia" w:hAnsiTheme="minorEastAsia" w:eastAsiaTheme="minorEastAsia" w:cstheme="minorEastAsia"/>
                <w:b/>
                <w:bCs/>
                <w:color w:val="FFFFFF"/>
                <w:sz w:val="24"/>
                <w:szCs w:val="24"/>
              </w:rPr>
              <w:t>参数</w:t>
            </w:r>
          </w:p>
        </w:tc>
        <w:tc>
          <w:tcPr>
            <w:tcW w:w="1808" w:type="dxa"/>
            <w:tcBorders>
              <w:bottom w:val="double" w:color="auto" w:sz="4" w:space="0"/>
            </w:tcBorders>
            <w:shd w:val="clear" w:color="auto" w:fill="595959"/>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b/>
                <w:bCs/>
                <w:color w:val="FFFFFF"/>
                <w:sz w:val="24"/>
                <w:szCs w:val="24"/>
              </w:rPr>
            </w:pPr>
            <w:r>
              <w:rPr>
                <w:rFonts w:hint="eastAsia" w:asciiTheme="minorEastAsia" w:hAnsiTheme="minorEastAsia" w:eastAsiaTheme="minorEastAsia" w:cstheme="minorEastAsia"/>
                <w:b/>
                <w:bCs/>
                <w:color w:val="FFFFFF"/>
                <w:sz w:val="24"/>
                <w:szCs w:val="24"/>
              </w:rPr>
              <w:t>累加和校验</w:t>
            </w:r>
          </w:p>
        </w:tc>
        <w:tc>
          <w:tcPr>
            <w:tcW w:w="1072" w:type="dxa"/>
            <w:tcBorders>
              <w:bottom w:val="double" w:color="auto" w:sz="4" w:space="0"/>
            </w:tcBorders>
            <w:shd w:val="clear" w:color="auto" w:fill="595959"/>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b/>
                <w:bCs/>
                <w:color w:val="FFFFFF"/>
                <w:sz w:val="24"/>
                <w:szCs w:val="24"/>
              </w:rPr>
            </w:pPr>
            <w:r>
              <w:rPr>
                <w:rFonts w:hint="eastAsia" w:asciiTheme="minorEastAsia" w:hAnsiTheme="minorEastAsia" w:eastAsiaTheme="minorEastAsia" w:cstheme="minorEastAsia"/>
                <w:b/>
                <w:bCs/>
                <w:color w:val="FFFFFF"/>
                <w:sz w:val="24"/>
                <w:szCs w:val="24"/>
              </w:rPr>
              <w:t>结束码</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CCCCCC"/>
          <w:tblCellMar>
            <w:top w:w="0" w:type="dxa"/>
            <w:left w:w="108" w:type="dxa"/>
            <w:bottom w:w="0" w:type="dxa"/>
            <w:right w:w="108" w:type="dxa"/>
          </w:tblCellMar>
        </w:tblPrEx>
        <w:trPr>
          <w:trHeight w:val="640" w:hRule="atLeast"/>
          <w:jc w:val="center"/>
        </w:trPr>
        <w:tc>
          <w:tcPr>
            <w:tcW w:w="1033" w:type="dxa"/>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7E</w:t>
            </w:r>
          </w:p>
        </w:tc>
        <w:tc>
          <w:tcPr>
            <w:tcW w:w="1045" w:type="dxa"/>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见下文</w:t>
            </w:r>
          </w:p>
        </w:tc>
        <w:tc>
          <w:tcPr>
            <w:tcW w:w="1424" w:type="dxa"/>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FF 0B</w:t>
            </w:r>
          </w:p>
        </w:tc>
        <w:tc>
          <w:tcPr>
            <w:tcW w:w="1167" w:type="dxa"/>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见下文</w:t>
            </w:r>
          </w:p>
        </w:tc>
        <w:tc>
          <w:tcPr>
            <w:tcW w:w="1167" w:type="dxa"/>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见下文</w:t>
            </w:r>
          </w:p>
        </w:tc>
        <w:tc>
          <w:tcPr>
            <w:tcW w:w="1808" w:type="dxa"/>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见下文</w:t>
            </w:r>
          </w:p>
        </w:tc>
        <w:tc>
          <w:tcPr>
            <w:tcW w:w="1072" w:type="dxa"/>
            <w:shd w:val="clear" w:color="auto" w:fill="FFFFFF"/>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EF</w:t>
            </w:r>
          </w:p>
        </w:tc>
      </w:tr>
    </w:tbl>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注意：</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“长度”是指长度（高8位+低8位）+</w:t>
      </w:r>
      <w:r>
        <w:rPr>
          <w:rFonts w:hint="eastAsia" w:asciiTheme="minorEastAsia" w:hAnsiTheme="minorEastAsia" w:eastAsiaTheme="minorEastAsia" w:cstheme="minorEastAsia"/>
          <w:b w:val="0"/>
          <w:bCs w:val="0"/>
          <w:color w:val="auto"/>
          <w:sz w:val="24"/>
          <w:szCs w:val="24"/>
          <w:lang w:val="en-US" w:eastAsia="zh-CN"/>
        </w:rPr>
        <w:t>传感指令+</w:t>
      </w:r>
      <w:r>
        <w:rPr>
          <w:rFonts w:hint="eastAsia" w:asciiTheme="minorEastAsia" w:hAnsiTheme="minorEastAsia" w:eastAsiaTheme="minorEastAsia" w:cstheme="minorEastAsia"/>
          <w:sz w:val="24"/>
          <w:szCs w:val="24"/>
          <w:lang w:val="en-US" w:eastAsia="zh-CN"/>
        </w:rPr>
        <w:t>命令码+参数+校验和的长度，</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“累加和校验”是指长度+</w:t>
      </w:r>
      <w:r>
        <w:rPr>
          <w:rFonts w:hint="eastAsia" w:asciiTheme="minorEastAsia" w:hAnsiTheme="minorEastAsia" w:eastAsiaTheme="minorEastAsia" w:cstheme="minorEastAsia"/>
          <w:b w:val="0"/>
          <w:bCs w:val="0"/>
          <w:color w:val="auto"/>
          <w:sz w:val="24"/>
          <w:szCs w:val="24"/>
          <w:lang w:val="en-US" w:eastAsia="zh-CN"/>
        </w:rPr>
        <w:t>传感指令+</w:t>
      </w:r>
      <w:r>
        <w:rPr>
          <w:rFonts w:hint="eastAsia" w:asciiTheme="minorEastAsia" w:hAnsiTheme="minorEastAsia" w:eastAsiaTheme="minorEastAsia" w:cstheme="minorEastAsia"/>
          <w:sz w:val="24"/>
          <w:szCs w:val="24"/>
          <w:lang w:val="en-US" w:eastAsia="zh-CN"/>
        </w:rPr>
        <w:t>命令码+参数的累加和的低字节。</w:t>
      </w:r>
    </w:p>
    <w:p>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“传感指令”是FF 0B（固定）</w:t>
      </w:r>
    </w:p>
    <w:p>
      <w:pPr>
        <w:ind w:firstLine="420" w:firstLineChars="0"/>
        <w:rPr>
          <w:rFonts w:hint="eastAsia"/>
          <w:lang w:val="en-US" w:eastAsia="zh-CN"/>
        </w:rPr>
      </w:pPr>
    </w:p>
    <w:p>
      <w:pPr>
        <w:pStyle w:val="4"/>
        <w:bidi w:val="0"/>
        <w:ind w:left="575" w:leftChars="0" w:hanging="575" w:firstLineChars="0"/>
        <w:rPr>
          <w:rFonts w:hint="eastAsia"/>
          <w:lang w:val="en-US" w:eastAsia="zh-CN"/>
        </w:rPr>
      </w:pPr>
      <w:bookmarkStart w:id="24" w:name="_Toc15580"/>
      <w:r>
        <w:rPr>
          <w:rFonts w:hint="eastAsia"/>
          <w:lang w:val="en-US" w:eastAsia="zh-CN"/>
        </w:rPr>
        <w:t>串口指令：</w:t>
      </w:r>
      <w:bookmarkEnd w:id="24"/>
    </w:p>
    <w:p>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 xml:space="preserve"> </w:t>
      </w:r>
    </w:p>
    <w:tbl>
      <w:tblPr>
        <w:tblStyle w:val="88"/>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5" w:type="dxa"/>
          <w:left w:w="96" w:type="dxa"/>
          <w:bottom w:w="45" w:type="dxa"/>
          <w:right w:w="96" w:type="dxa"/>
        </w:tblCellMar>
      </w:tblPr>
      <w:tblGrid>
        <w:gridCol w:w="2636"/>
        <w:gridCol w:w="4084"/>
        <w:gridCol w:w="3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tblHeader/>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功能</w:t>
            </w:r>
          </w:p>
        </w:tc>
        <w:tc>
          <w:tcPr>
            <w:tcW w:w="4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串口命令</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设置触发亮灯距离</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发→◇7E 00 08 FF 0B C1 </w:t>
            </w:r>
            <w:r>
              <w:rPr>
                <w:rFonts w:hint="eastAsia" w:ascii="宋体" w:hAnsi="宋体" w:eastAsia="宋体" w:cs="宋体"/>
                <w:i w:val="0"/>
                <w:iCs w:val="0"/>
                <w:color w:val="0000FF"/>
                <w:kern w:val="0"/>
                <w:sz w:val="22"/>
                <w:szCs w:val="22"/>
                <w:u w:val="none"/>
                <w:lang w:val="en-US" w:eastAsia="zh-CN" w:bidi="ar"/>
              </w:rPr>
              <w:t>00 14</w:t>
            </w:r>
            <w:r>
              <w:rPr>
                <w:rFonts w:hint="eastAsia" w:ascii="宋体" w:hAnsi="宋体" w:eastAsia="宋体" w:cs="宋体"/>
                <w:i w:val="0"/>
                <w:iCs w:val="0"/>
                <w:color w:val="000000"/>
                <w:kern w:val="0"/>
                <w:sz w:val="22"/>
                <w:szCs w:val="22"/>
                <w:u w:val="none"/>
                <w:lang w:val="en-US" w:eastAsia="zh-CN" w:bidi="ar"/>
              </w:rPr>
              <w:t xml:space="preserve"> E7 EF</w:t>
            </w:r>
          </w:p>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收←◆7E 00 07 FF 0B C1 00 D2 EF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检测距离小于20cm亮灯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(上电默认15cm)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设置触发状态</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发→◇7E 00 07 FF 0B C2 </w:t>
            </w:r>
            <w:r>
              <w:rPr>
                <w:rFonts w:hint="eastAsia" w:ascii="宋体" w:hAnsi="宋体" w:eastAsia="宋体" w:cs="宋体"/>
                <w:i w:val="0"/>
                <w:iCs w:val="0"/>
                <w:color w:val="0000FF"/>
                <w:kern w:val="0"/>
                <w:sz w:val="22"/>
                <w:szCs w:val="22"/>
                <w:u w:val="none"/>
                <w:lang w:val="en-US" w:eastAsia="zh-CN" w:bidi="ar"/>
              </w:rPr>
              <w:t>01</w:t>
            </w:r>
            <w:r>
              <w:rPr>
                <w:rFonts w:hint="eastAsia" w:ascii="宋体" w:hAnsi="宋体" w:eastAsia="宋体" w:cs="宋体"/>
                <w:i w:val="0"/>
                <w:iCs w:val="0"/>
                <w:color w:val="000000"/>
                <w:kern w:val="0"/>
                <w:sz w:val="22"/>
                <w:szCs w:val="22"/>
                <w:u w:val="none"/>
                <w:lang w:val="en-US" w:eastAsia="zh-CN" w:bidi="ar"/>
              </w:rPr>
              <w:t xml:space="preserve"> D4 EF </w:t>
            </w:r>
          </w:p>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收←◆7E 00 07 FF 0B C2 00 D5 EF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设置</w:t>
            </w:r>
            <w:r>
              <w:rPr>
                <w:rFonts w:hint="eastAsia" w:ascii="宋体" w:hAnsi="宋体" w:cs="宋体"/>
                <w:i w:val="0"/>
                <w:iCs w:val="0"/>
                <w:color w:val="000000"/>
                <w:kern w:val="0"/>
                <w:sz w:val="22"/>
                <w:szCs w:val="22"/>
                <w:u w:val="none"/>
                <w:lang w:val="en-US" w:eastAsia="zh-CN" w:bidi="ar"/>
              </w:rPr>
              <w:t>触发时输出</w:t>
            </w:r>
            <w:r>
              <w:rPr>
                <w:rFonts w:hint="eastAsia" w:ascii="宋体" w:hAnsi="宋体" w:eastAsia="宋体" w:cs="宋体"/>
                <w:i w:val="0"/>
                <w:iCs w:val="0"/>
                <w:color w:val="000000"/>
                <w:kern w:val="0"/>
                <w:sz w:val="22"/>
                <w:szCs w:val="22"/>
                <w:u w:val="none"/>
                <w:lang w:val="en-US" w:eastAsia="zh-CN" w:bidi="ar"/>
              </w:rPr>
              <w:t>高电平</w:t>
            </w:r>
          </w:p>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00:低电平      01：高电平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设置是否自动打印</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发→◇7E 00 07 FF 0B C3 </w:t>
            </w:r>
            <w:r>
              <w:rPr>
                <w:rFonts w:hint="eastAsia" w:ascii="宋体" w:hAnsi="宋体" w:eastAsia="宋体" w:cs="宋体"/>
                <w:i w:val="0"/>
                <w:iCs w:val="0"/>
                <w:color w:val="0000FF"/>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C3 EF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收←◆7E 00 07 FF 0B C3 00 D7 EF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00:关闭       01：打开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设置自动打印时间</w:t>
            </w:r>
            <w:r>
              <w:rPr>
                <w:rFonts w:hint="eastAsia" w:ascii="宋体" w:hAnsi="宋体" w:cs="宋体"/>
                <w:i w:val="0"/>
                <w:iCs w:val="0"/>
                <w:color w:val="000000"/>
                <w:kern w:val="0"/>
                <w:sz w:val="22"/>
                <w:szCs w:val="22"/>
                <w:u w:val="none"/>
                <w:lang w:val="en-US" w:eastAsia="zh-CN" w:bidi="ar"/>
              </w:rPr>
              <w:t>间隔</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发→◇7E 00 08 FF 0B C4 </w:t>
            </w:r>
            <w:r>
              <w:rPr>
                <w:rFonts w:hint="eastAsia" w:ascii="宋体" w:hAnsi="宋体" w:eastAsia="宋体" w:cs="宋体"/>
                <w:i w:val="0"/>
                <w:iCs w:val="0"/>
                <w:color w:val="0000FF"/>
                <w:kern w:val="0"/>
                <w:sz w:val="22"/>
                <w:szCs w:val="22"/>
                <w:u w:val="none"/>
                <w:lang w:val="en-US" w:eastAsia="zh-CN" w:bidi="ar"/>
              </w:rPr>
              <w:t>00 01</w:t>
            </w:r>
            <w:r>
              <w:rPr>
                <w:rFonts w:hint="eastAsia" w:ascii="宋体" w:hAnsi="宋体" w:eastAsia="宋体" w:cs="宋体"/>
                <w:i w:val="0"/>
                <w:iCs w:val="0"/>
                <w:color w:val="000000"/>
                <w:kern w:val="0"/>
                <w:sz w:val="22"/>
                <w:szCs w:val="22"/>
                <w:u w:val="none"/>
                <w:lang w:val="en-US" w:eastAsia="zh-CN" w:bidi="ar"/>
              </w:rPr>
              <w:t xml:space="preserve"> C1 EF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收←◆7E 00 07 FF 0B C4 00 D5 EF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间隔100ms打印一次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（范围100ms-10s）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查询实时检测距离</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发→◇7E 00 06 FF 0B C5 D5 EF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收←◆7E 00 08 FF 0B C5 </w:t>
            </w:r>
            <w:r>
              <w:rPr>
                <w:rFonts w:hint="eastAsia" w:ascii="宋体" w:hAnsi="宋体" w:eastAsia="宋体" w:cs="宋体"/>
                <w:i w:val="0"/>
                <w:iCs w:val="0"/>
                <w:color w:val="FF0000"/>
                <w:kern w:val="0"/>
                <w:sz w:val="22"/>
                <w:szCs w:val="22"/>
                <w:u w:val="none"/>
                <w:lang w:val="en-US" w:eastAsia="zh-CN" w:bidi="ar"/>
              </w:rPr>
              <w:t>00 0A</w:t>
            </w:r>
            <w:r>
              <w:rPr>
                <w:rFonts w:hint="eastAsia" w:ascii="宋体" w:hAnsi="宋体" w:eastAsia="宋体" w:cs="宋体"/>
                <w:i w:val="0"/>
                <w:iCs w:val="0"/>
                <w:color w:val="000000"/>
                <w:kern w:val="0"/>
                <w:sz w:val="22"/>
                <w:szCs w:val="22"/>
                <w:u w:val="none"/>
                <w:lang w:val="en-US" w:eastAsia="zh-CN" w:bidi="ar"/>
              </w:rPr>
              <w:t xml:space="preserve"> E1 EF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查询当前检测距离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检测目标为10mm（</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查询触发距离</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发→◇7E 00 06 FF 0B C6 D6 EF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收←◆7E 00 08 FF 0B C6 </w:t>
            </w:r>
            <w:r>
              <w:rPr>
                <w:rFonts w:hint="eastAsia" w:ascii="宋体" w:hAnsi="宋体" w:eastAsia="宋体" w:cs="宋体"/>
                <w:i w:val="0"/>
                <w:iCs w:val="0"/>
                <w:color w:val="FF0000"/>
                <w:kern w:val="0"/>
                <w:sz w:val="22"/>
                <w:szCs w:val="22"/>
                <w:u w:val="none"/>
                <w:lang w:val="en-US" w:eastAsia="zh-CN" w:bidi="ar"/>
              </w:rPr>
              <w:t>00 0A</w:t>
            </w:r>
            <w:r>
              <w:rPr>
                <w:rFonts w:hint="eastAsia" w:ascii="宋体" w:hAnsi="宋体" w:eastAsia="宋体" w:cs="宋体"/>
                <w:i w:val="0"/>
                <w:iCs w:val="0"/>
                <w:color w:val="000000"/>
                <w:kern w:val="0"/>
                <w:sz w:val="22"/>
                <w:szCs w:val="22"/>
                <w:u w:val="none"/>
                <w:lang w:val="en-US" w:eastAsia="zh-CN" w:bidi="ar"/>
              </w:rPr>
              <w:t xml:space="preserve"> E1 EF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查询触发距离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小于10cm触发输出（</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查询触发状态</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发→◇7E 00 06 FF 0B C7 D7 EF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收←◆7E 00 07 FF 0B C7 </w:t>
            </w:r>
            <w:r>
              <w:rPr>
                <w:rFonts w:hint="eastAsia" w:ascii="宋体" w:hAnsi="宋体" w:eastAsia="宋体" w:cs="宋体"/>
                <w:i w:val="0"/>
                <w:iCs w:val="0"/>
                <w:color w:val="FF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D8 EF</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查询触发状态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00:低电平       01：高电平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查询是否</w:t>
            </w:r>
            <w:r>
              <w:rPr>
                <w:rFonts w:hint="eastAsia" w:ascii="宋体" w:hAnsi="宋体" w:cs="宋体"/>
                <w:i w:val="0"/>
                <w:iCs w:val="0"/>
                <w:color w:val="000000"/>
                <w:kern w:val="0"/>
                <w:sz w:val="22"/>
                <w:szCs w:val="22"/>
                <w:u w:val="none"/>
                <w:lang w:val="en-US" w:eastAsia="zh-CN" w:bidi="ar"/>
              </w:rPr>
              <w:t>开启</w:t>
            </w:r>
            <w:r>
              <w:rPr>
                <w:rFonts w:hint="eastAsia" w:ascii="宋体" w:hAnsi="宋体" w:eastAsia="宋体" w:cs="宋体"/>
                <w:i w:val="0"/>
                <w:iCs w:val="0"/>
                <w:color w:val="000000"/>
                <w:kern w:val="0"/>
                <w:sz w:val="22"/>
                <w:szCs w:val="22"/>
                <w:u w:val="none"/>
                <w:lang w:val="en-US" w:eastAsia="zh-CN" w:bidi="ar"/>
              </w:rPr>
              <w:t>自动打印</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发→◇7E 00 06 FF 0B C8 D8 EF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收←◆7E 00 07 FF 0B C8 </w:t>
            </w:r>
            <w:r>
              <w:rPr>
                <w:rFonts w:hint="eastAsia" w:ascii="宋体" w:hAnsi="宋体" w:eastAsia="宋体" w:cs="宋体"/>
                <w:i w:val="0"/>
                <w:iCs w:val="0"/>
                <w:color w:val="FF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D9 EF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查询是否</w:t>
            </w:r>
            <w:r>
              <w:rPr>
                <w:rFonts w:hint="eastAsia" w:ascii="宋体" w:hAnsi="宋体" w:cs="宋体"/>
                <w:i w:val="0"/>
                <w:iCs w:val="0"/>
                <w:color w:val="000000"/>
                <w:kern w:val="0"/>
                <w:sz w:val="22"/>
                <w:szCs w:val="22"/>
                <w:u w:val="none"/>
                <w:lang w:val="en-US" w:eastAsia="zh-CN" w:bidi="ar"/>
              </w:rPr>
              <w:t>开启</w:t>
            </w:r>
            <w:r>
              <w:rPr>
                <w:rFonts w:hint="eastAsia" w:ascii="宋体" w:hAnsi="宋体" w:eastAsia="宋体" w:cs="宋体"/>
                <w:i w:val="0"/>
                <w:iCs w:val="0"/>
                <w:color w:val="000000"/>
                <w:kern w:val="0"/>
                <w:sz w:val="22"/>
                <w:szCs w:val="22"/>
                <w:u w:val="none"/>
                <w:lang w:val="en-US" w:eastAsia="zh-CN" w:bidi="ar"/>
              </w:rPr>
              <w:t>自动打印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00:关闭       01：打开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查询自动打印时间</w:t>
            </w:r>
            <w:r>
              <w:rPr>
                <w:rFonts w:hint="eastAsia" w:ascii="宋体" w:hAnsi="宋体" w:cs="宋体"/>
                <w:i w:val="0"/>
                <w:iCs w:val="0"/>
                <w:color w:val="000000"/>
                <w:kern w:val="0"/>
                <w:sz w:val="22"/>
                <w:szCs w:val="22"/>
                <w:u w:val="none"/>
                <w:lang w:val="en-US" w:eastAsia="zh-CN" w:bidi="ar"/>
              </w:rPr>
              <w:t>间隔</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发→◇7E 00 06 FF 0B C9 D9 EF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收←◆7E 00 07 FF 0B C9 </w:t>
            </w:r>
            <w:r>
              <w:rPr>
                <w:rFonts w:hint="eastAsia" w:ascii="宋体" w:hAnsi="宋体" w:eastAsia="宋体" w:cs="宋体"/>
                <w:i w:val="0"/>
                <w:iCs w:val="0"/>
                <w:color w:val="FF0000"/>
                <w:kern w:val="0"/>
                <w:sz w:val="22"/>
                <w:szCs w:val="22"/>
                <w:u w:val="none"/>
                <w:lang w:val="en-US" w:eastAsia="zh-CN" w:bidi="ar"/>
              </w:rPr>
              <w:t>06</w:t>
            </w:r>
            <w:r>
              <w:rPr>
                <w:rFonts w:hint="eastAsia" w:ascii="宋体" w:hAnsi="宋体" w:eastAsia="宋体" w:cs="宋体"/>
                <w:i w:val="0"/>
                <w:iCs w:val="0"/>
                <w:color w:val="000000"/>
                <w:kern w:val="0"/>
                <w:sz w:val="22"/>
                <w:szCs w:val="22"/>
                <w:u w:val="none"/>
                <w:lang w:val="en-US" w:eastAsia="zh-CN" w:bidi="ar"/>
              </w:rPr>
              <w:t xml:space="preserve"> E0 EF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查询自动打印时间</w:t>
            </w:r>
            <w:r>
              <w:rPr>
                <w:rFonts w:hint="eastAsia" w:ascii="宋体" w:hAnsi="宋体" w:cs="宋体"/>
                <w:i w:val="0"/>
                <w:iCs w:val="0"/>
                <w:color w:val="000000"/>
                <w:kern w:val="0"/>
                <w:sz w:val="22"/>
                <w:szCs w:val="22"/>
                <w:u w:val="none"/>
                <w:lang w:val="en-US" w:eastAsia="zh-CN" w:bidi="ar"/>
              </w:rPr>
              <w:t>间隔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间隔600ms打印一次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穿透标定</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发→◇7E 00 06 FF 0B CA DA EF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收←◆7E 00 07 FF 0B CA </w:t>
            </w:r>
            <w:r>
              <w:rPr>
                <w:rFonts w:hint="eastAsia" w:ascii="宋体" w:hAnsi="宋体" w:eastAsia="宋体" w:cs="宋体"/>
                <w:i w:val="0"/>
                <w:iCs w:val="0"/>
                <w:color w:val="FF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DB EF</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穿透标定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00:成功       01：失败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距离标定</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发→◇7E 00 08 FF 0B CB </w:t>
            </w:r>
            <w:r>
              <w:rPr>
                <w:rFonts w:hint="eastAsia" w:ascii="宋体" w:hAnsi="宋体" w:eastAsia="宋体" w:cs="宋体"/>
                <w:i w:val="0"/>
                <w:iCs w:val="0"/>
                <w:color w:val="0000FF"/>
                <w:kern w:val="0"/>
                <w:sz w:val="22"/>
                <w:szCs w:val="22"/>
                <w:u w:val="none"/>
                <w:lang w:val="en-US" w:eastAsia="zh-CN" w:bidi="ar"/>
              </w:rPr>
              <w:t>00 64</w:t>
            </w:r>
            <w:r>
              <w:rPr>
                <w:rFonts w:hint="eastAsia" w:ascii="宋体" w:hAnsi="宋体" w:eastAsia="宋体" w:cs="宋体"/>
                <w:i w:val="0"/>
                <w:iCs w:val="0"/>
                <w:color w:val="000000"/>
                <w:kern w:val="0"/>
                <w:sz w:val="22"/>
                <w:szCs w:val="22"/>
                <w:u w:val="none"/>
                <w:lang w:val="en-US" w:eastAsia="zh-CN" w:bidi="ar"/>
              </w:rPr>
              <w:t xml:space="preserve"> 41 EF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收←◆7E 00 07 FF 0B CB </w:t>
            </w:r>
            <w:r>
              <w:rPr>
                <w:rFonts w:hint="eastAsia" w:ascii="宋体" w:hAnsi="宋体" w:eastAsia="宋体" w:cs="宋体"/>
                <w:i w:val="0"/>
                <w:iCs w:val="0"/>
                <w:color w:val="FF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DC EF</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距离标定（100mm）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00:成功       01：失败</w:t>
            </w:r>
          </w:p>
        </w:tc>
      </w:tr>
    </w:tbl>
    <w:p>
      <w:pPr>
        <w:rPr>
          <w:rFonts w:hint="eastAsia"/>
          <w:lang w:val="en-US" w:eastAsia="zh-CN"/>
        </w:rPr>
      </w:pPr>
    </w:p>
    <w:p>
      <w:pPr>
        <w:ind w:firstLine="420" w:firstLineChars="0"/>
        <w:rPr>
          <w:rFonts w:hint="eastAsia"/>
          <w:lang w:val="en-US" w:eastAsia="zh-CN"/>
        </w:rPr>
      </w:pPr>
    </w:p>
    <w:p>
      <w:pPr>
        <w:pStyle w:val="4"/>
        <w:bidi w:val="0"/>
        <w:ind w:left="575" w:leftChars="0" w:hanging="575" w:firstLineChars="0"/>
        <w:rPr>
          <w:rFonts w:hint="eastAsia"/>
          <w:lang w:val="en-US" w:eastAsia="zh-CN"/>
        </w:rPr>
      </w:pPr>
      <w:bookmarkStart w:id="25" w:name="_Toc4467"/>
      <w:r>
        <w:rPr>
          <w:rFonts w:hint="eastAsia"/>
          <w:lang w:val="en-US" w:eastAsia="zh-CN"/>
        </w:rPr>
        <w:t>串口工具配置：</w:t>
      </w:r>
      <w:bookmarkEnd w:id="25"/>
    </w:p>
    <w:p>
      <w:pPr>
        <w:rPr>
          <w:rFonts w:hint="eastAsia"/>
          <w:lang w:val="en-US" w:eastAsia="zh-CN"/>
        </w:rPr>
      </w:pPr>
      <w:r>
        <w:drawing>
          <wp:inline distT="0" distB="0" distL="114300" distR="114300">
            <wp:extent cx="6116955" cy="1240790"/>
            <wp:effectExtent l="0" t="0" r="9525" b="889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8"/>
                    <a:stretch>
                      <a:fillRect/>
                    </a:stretch>
                  </pic:blipFill>
                  <pic:spPr>
                    <a:xfrm>
                      <a:off x="0" y="0"/>
                      <a:ext cx="6116955" cy="1240790"/>
                    </a:xfrm>
                    <a:prstGeom prst="rect">
                      <a:avLst/>
                    </a:prstGeom>
                    <a:noFill/>
                    <a:ln>
                      <a:noFill/>
                    </a:ln>
                  </pic:spPr>
                </pic:pic>
              </a:graphicData>
            </a:graphic>
          </wp:inline>
        </w:drawing>
      </w:r>
    </w:p>
    <w:p>
      <w:pPr>
        <w:ind w:firstLine="420" w:firstLineChars="0"/>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串口工具进行如上图绿框配置，即可自行计算校验和；调试时只需更改红框中参数配置触发距离。(串口工具下载链接：https://www.mydown.com/soft/282/717180282.shtml)</w:t>
      </w:r>
    </w:p>
    <w:p>
      <w:pPr>
        <w:rPr>
          <w:rFonts w:hint="eastAsia" w:asciiTheme="majorEastAsia" w:hAnsiTheme="majorEastAsia" w:eastAsiaTheme="majorEastAsia" w:cstheme="majorEastAsia"/>
          <w:lang w:val="en-US" w:eastAsia="zh-CN"/>
        </w:rPr>
      </w:pPr>
    </w:p>
    <w:p>
      <w:pPr>
        <w:pStyle w:val="3"/>
        <w:bidi w:val="0"/>
      </w:pPr>
      <w:bookmarkStart w:id="26" w:name="_Toc4836"/>
      <w:bookmarkStart w:id="27" w:name="_Toc15355"/>
      <w:r>
        <w:rPr>
          <w:rFonts w:hint="eastAsia"/>
          <w:lang w:eastAsia="zh-CN"/>
        </w:rPr>
        <w:t>电气参数</w:t>
      </w:r>
      <w:bookmarkEnd w:id="26"/>
      <w:bookmarkEnd w:id="27"/>
    </w:p>
    <w:p>
      <w:pPr>
        <w:pStyle w:val="4"/>
        <w:bidi w:val="0"/>
        <w:rPr>
          <w:rFonts w:hint="eastAsia"/>
        </w:rPr>
      </w:pPr>
      <w:bookmarkStart w:id="28" w:name="_Toc6705"/>
      <w:bookmarkStart w:id="29" w:name="_Toc1704"/>
      <w:bookmarkStart w:id="30" w:name="_Toc14818"/>
      <w:bookmarkStart w:id="31" w:name="_Toc30890"/>
      <w:bookmarkStart w:id="32" w:name="_Toc4424"/>
      <w:r>
        <w:rPr>
          <w:rFonts w:hint="eastAsia"/>
        </w:rPr>
        <w:t>绝对最大额定参数</w:t>
      </w:r>
      <w:bookmarkEnd w:id="28"/>
      <w:bookmarkEnd w:id="29"/>
      <w:bookmarkEnd w:id="30"/>
      <w:bookmarkEnd w:id="31"/>
      <w:bookmarkEnd w:id="32"/>
    </w:p>
    <w:p>
      <w:pPr>
        <w:spacing w:after="0" w:line="20" w:lineRule="exact"/>
        <w:rPr>
          <w:color w:val="auto"/>
          <w:sz w:val="20"/>
          <w:szCs w:val="20"/>
        </w:rPr>
      </w:pPr>
    </w:p>
    <w:tbl>
      <w:tblPr>
        <w:tblStyle w:val="88"/>
        <w:tblW w:w="0" w:type="auto"/>
        <w:jc w:val="center"/>
        <w:tblLayout w:type="fixed"/>
        <w:tblCellMar>
          <w:top w:w="0" w:type="dxa"/>
          <w:left w:w="0" w:type="dxa"/>
          <w:bottom w:w="0" w:type="dxa"/>
          <w:right w:w="0" w:type="dxa"/>
        </w:tblCellMar>
      </w:tblPr>
      <w:tblGrid>
        <w:gridCol w:w="1211"/>
        <w:gridCol w:w="3949"/>
        <w:gridCol w:w="1140"/>
        <w:gridCol w:w="1120"/>
        <w:gridCol w:w="880"/>
      </w:tblGrid>
      <w:tr>
        <w:tblPrEx>
          <w:tblCellMar>
            <w:top w:w="0" w:type="dxa"/>
            <w:left w:w="0" w:type="dxa"/>
            <w:bottom w:w="0" w:type="dxa"/>
            <w:right w:w="0" w:type="dxa"/>
          </w:tblCellMar>
        </w:tblPrEx>
        <w:trPr>
          <w:trHeight w:val="285" w:hRule="atLeast"/>
          <w:jc w:val="center"/>
        </w:trPr>
        <w:tc>
          <w:tcPr>
            <w:tcW w:w="1211" w:type="dxa"/>
            <w:tcBorders>
              <w:top w:val="single" w:color="auto" w:sz="8" w:space="0"/>
              <w:left w:val="single" w:color="auto" w:sz="8" w:space="0"/>
              <w:bottom w:val="single" w:color="auto" w:sz="8" w:space="0"/>
              <w:right w:val="single" w:color="auto" w:sz="8" w:space="0"/>
            </w:tcBorders>
            <w:vAlign w:val="center"/>
          </w:tcPr>
          <w:p>
            <w:pPr>
              <w:bidi w:val="0"/>
              <w:jc w:val="center"/>
              <w:rPr>
                <w:b/>
                <w:bCs/>
                <w:sz w:val="21"/>
                <w:szCs w:val="21"/>
              </w:rPr>
            </w:pPr>
            <w:r>
              <w:rPr>
                <w:b/>
                <w:bCs/>
                <w:sz w:val="21"/>
                <w:szCs w:val="21"/>
              </w:rPr>
              <w:t>Symbol</w:t>
            </w:r>
          </w:p>
        </w:tc>
        <w:tc>
          <w:tcPr>
            <w:tcW w:w="3949" w:type="dxa"/>
            <w:tcBorders>
              <w:top w:val="single" w:color="auto" w:sz="8" w:space="0"/>
              <w:left w:val="single" w:color="auto" w:sz="8" w:space="0"/>
              <w:bottom w:val="single" w:color="auto" w:sz="8" w:space="0"/>
              <w:right w:val="single" w:color="auto" w:sz="8" w:space="0"/>
            </w:tcBorders>
            <w:vAlign w:val="center"/>
          </w:tcPr>
          <w:p>
            <w:pPr>
              <w:bidi w:val="0"/>
              <w:jc w:val="center"/>
              <w:rPr>
                <w:b/>
                <w:bCs/>
                <w:sz w:val="21"/>
                <w:szCs w:val="21"/>
              </w:rPr>
            </w:pPr>
            <w:r>
              <w:rPr>
                <w:b/>
                <w:bCs/>
                <w:sz w:val="21"/>
                <w:szCs w:val="21"/>
              </w:rPr>
              <w:t>Parameter</w:t>
            </w:r>
          </w:p>
        </w:tc>
        <w:tc>
          <w:tcPr>
            <w:tcW w:w="1140" w:type="dxa"/>
            <w:tcBorders>
              <w:top w:val="single" w:color="auto" w:sz="8" w:space="0"/>
              <w:left w:val="single" w:color="auto" w:sz="8" w:space="0"/>
              <w:bottom w:val="single" w:color="auto" w:sz="8" w:space="0"/>
              <w:right w:val="single" w:color="auto" w:sz="8" w:space="0"/>
            </w:tcBorders>
            <w:vAlign w:val="center"/>
          </w:tcPr>
          <w:p>
            <w:pPr>
              <w:bidi w:val="0"/>
              <w:jc w:val="center"/>
              <w:rPr>
                <w:b/>
                <w:bCs/>
                <w:sz w:val="21"/>
                <w:szCs w:val="21"/>
              </w:rPr>
            </w:pPr>
            <w:r>
              <w:rPr>
                <w:b/>
                <w:bCs/>
                <w:sz w:val="21"/>
                <w:szCs w:val="21"/>
              </w:rPr>
              <w:t>Min</w:t>
            </w:r>
          </w:p>
        </w:tc>
        <w:tc>
          <w:tcPr>
            <w:tcW w:w="1120" w:type="dxa"/>
            <w:tcBorders>
              <w:top w:val="single" w:color="auto" w:sz="8" w:space="0"/>
              <w:left w:val="single" w:color="auto" w:sz="8" w:space="0"/>
              <w:bottom w:val="single" w:color="auto" w:sz="8" w:space="0"/>
              <w:right w:val="single" w:color="auto" w:sz="8" w:space="0"/>
            </w:tcBorders>
            <w:vAlign w:val="center"/>
          </w:tcPr>
          <w:p>
            <w:pPr>
              <w:bidi w:val="0"/>
              <w:jc w:val="center"/>
              <w:rPr>
                <w:b/>
                <w:bCs/>
                <w:sz w:val="21"/>
                <w:szCs w:val="21"/>
              </w:rPr>
            </w:pPr>
            <w:r>
              <w:rPr>
                <w:b/>
                <w:bCs/>
                <w:sz w:val="21"/>
                <w:szCs w:val="21"/>
              </w:rPr>
              <w:t>Max</w:t>
            </w:r>
          </w:p>
        </w:tc>
        <w:tc>
          <w:tcPr>
            <w:tcW w:w="880" w:type="dxa"/>
            <w:tcBorders>
              <w:top w:val="single" w:color="auto" w:sz="8" w:space="0"/>
              <w:left w:val="single" w:color="auto" w:sz="8" w:space="0"/>
              <w:bottom w:val="single" w:color="auto" w:sz="8" w:space="0"/>
              <w:right w:val="single" w:color="auto" w:sz="8" w:space="0"/>
            </w:tcBorders>
            <w:vAlign w:val="center"/>
          </w:tcPr>
          <w:p>
            <w:pPr>
              <w:bidi w:val="0"/>
              <w:jc w:val="center"/>
              <w:rPr>
                <w:b/>
                <w:bCs/>
                <w:sz w:val="21"/>
                <w:szCs w:val="21"/>
              </w:rPr>
            </w:pPr>
            <w:r>
              <w:rPr>
                <w:b/>
                <w:bCs/>
                <w:sz w:val="21"/>
                <w:szCs w:val="21"/>
              </w:rPr>
              <w:t>Unit</w:t>
            </w:r>
          </w:p>
        </w:tc>
      </w:tr>
      <w:tr>
        <w:tblPrEx>
          <w:tblCellMar>
            <w:top w:w="0" w:type="dxa"/>
            <w:left w:w="0" w:type="dxa"/>
            <w:bottom w:w="0" w:type="dxa"/>
            <w:right w:w="0" w:type="dxa"/>
          </w:tblCellMar>
        </w:tblPrEx>
        <w:trPr>
          <w:trHeight w:val="251" w:hRule="atLeast"/>
          <w:jc w:val="center"/>
        </w:trPr>
        <w:tc>
          <w:tcPr>
            <w:tcW w:w="1211" w:type="dxa"/>
            <w:tcBorders>
              <w:top w:val="single" w:color="auto" w:sz="8" w:space="0"/>
              <w:left w:val="single" w:color="auto" w:sz="8" w:space="0"/>
              <w:bottom w:val="single" w:color="auto" w:sz="8" w:space="0"/>
              <w:right w:val="single" w:color="auto" w:sz="8" w:space="0"/>
            </w:tcBorders>
            <w:vAlign w:val="center"/>
          </w:tcPr>
          <w:p>
            <w:pPr>
              <w:bidi w:val="0"/>
              <w:jc w:val="center"/>
              <w:rPr>
                <w:sz w:val="21"/>
                <w:szCs w:val="21"/>
              </w:rPr>
            </w:pPr>
            <w:r>
              <w:rPr>
                <w:sz w:val="21"/>
                <w:szCs w:val="21"/>
              </w:rPr>
              <w:t>Tamb</w:t>
            </w:r>
          </w:p>
        </w:tc>
        <w:tc>
          <w:tcPr>
            <w:tcW w:w="3949" w:type="dxa"/>
            <w:tcBorders>
              <w:top w:val="single" w:color="auto" w:sz="8" w:space="0"/>
              <w:left w:val="single" w:color="auto" w:sz="8" w:space="0"/>
              <w:bottom w:val="single" w:color="auto" w:sz="8" w:space="0"/>
              <w:right w:val="single" w:color="auto" w:sz="8" w:space="0"/>
            </w:tcBorders>
            <w:vAlign w:val="center"/>
          </w:tcPr>
          <w:p>
            <w:pPr>
              <w:bidi w:val="0"/>
              <w:jc w:val="center"/>
              <w:rPr>
                <w:sz w:val="21"/>
                <w:szCs w:val="21"/>
              </w:rPr>
            </w:pPr>
            <w:r>
              <w:rPr>
                <w:sz w:val="21"/>
                <w:szCs w:val="21"/>
              </w:rPr>
              <w:t>Ambient Temperature</w:t>
            </w:r>
          </w:p>
        </w:tc>
        <w:tc>
          <w:tcPr>
            <w:tcW w:w="1140" w:type="dxa"/>
            <w:tcBorders>
              <w:top w:val="single" w:color="auto" w:sz="8" w:space="0"/>
              <w:left w:val="single" w:color="auto" w:sz="8" w:space="0"/>
              <w:bottom w:val="single" w:color="auto" w:sz="8" w:space="0"/>
              <w:right w:val="single" w:color="auto" w:sz="8" w:space="0"/>
            </w:tcBorders>
            <w:vAlign w:val="center"/>
          </w:tcPr>
          <w:p>
            <w:pPr>
              <w:bidi w:val="0"/>
              <w:jc w:val="center"/>
              <w:rPr>
                <w:sz w:val="21"/>
                <w:szCs w:val="21"/>
              </w:rPr>
            </w:pPr>
            <w:r>
              <w:rPr>
                <w:sz w:val="21"/>
                <w:szCs w:val="21"/>
              </w:rPr>
              <w:t>-</w:t>
            </w:r>
            <w:r>
              <w:rPr>
                <w:rFonts w:hint="eastAsia"/>
                <w:sz w:val="21"/>
                <w:szCs w:val="21"/>
                <w:lang w:val="en-US" w:eastAsia="zh-CN"/>
              </w:rPr>
              <w:t>2</w:t>
            </w:r>
            <w:r>
              <w:rPr>
                <w:sz w:val="21"/>
                <w:szCs w:val="21"/>
              </w:rPr>
              <w:t>0</w:t>
            </w:r>
          </w:p>
        </w:tc>
        <w:tc>
          <w:tcPr>
            <w:tcW w:w="1120" w:type="dxa"/>
            <w:tcBorders>
              <w:top w:val="single" w:color="auto" w:sz="8" w:space="0"/>
              <w:left w:val="single" w:color="auto" w:sz="8" w:space="0"/>
              <w:bottom w:val="single" w:color="auto" w:sz="8" w:space="0"/>
              <w:right w:val="single" w:color="auto" w:sz="8" w:space="0"/>
            </w:tcBorders>
            <w:vAlign w:val="center"/>
          </w:tcPr>
          <w:p>
            <w:pPr>
              <w:bidi w:val="0"/>
              <w:jc w:val="center"/>
              <w:rPr>
                <w:rFonts w:hint="default" w:eastAsia="宋体"/>
                <w:sz w:val="21"/>
                <w:szCs w:val="21"/>
                <w:lang w:val="en-US" w:eastAsia="zh-CN"/>
              </w:rPr>
            </w:pPr>
            <w:r>
              <w:rPr>
                <w:sz w:val="21"/>
                <w:szCs w:val="21"/>
              </w:rPr>
              <w:t>+</w:t>
            </w:r>
            <w:r>
              <w:rPr>
                <w:rFonts w:hint="eastAsia"/>
                <w:sz w:val="21"/>
                <w:szCs w:val="21"/>
                <w:lang w:val="en-US" w:eastAsia="zh-CN"/>
              </w:rPr>
              <w:t>70</w:t>
            </w:r>
          </w:p>
        </w:tc>
        <w:tc>
          <w:tcPr>
            <w:tcW w:w="880" w:type="dxa"/>
            <w:tcBorders>
              <w:top w:val="single" w:color="auto" w:sz="8" w:space="0"/>
              <w:left w:val="single" w:color="auto" w:sz="8" w:space="0"/>
              <w:bottom w:val="single" w:color="auto" w:sz="8" w:space="0"/>
              <w:right w:val="single" w:color="auto" w:sz="8" w:space="0"/>
            </w:tcBorders>
            <w:vAlign w:val="center"/>
          </w:tcPr>
          <w:p>
            <w:pPr>
              <w:bidi w:val="0"/>
              <w:jc w:val="center"/>
              <w:rPr>
                <w:sz w:val="21"/>
                <w:szCs w:val="21"/>
              </w:rPr>
            </w:pPr>
            <w:r>
              <w:rPr>
                <w:sz w:val="21"/>
                <w:szCs w:val="21"/>
              </w:rPr>
              <w:t>°C</w:t>
            </w:r>
          </w:p>
        </w:tc>
      </w:tr>
      <w:tr>
        <w:tblPrEx>
          <w:tblCellMar>
            <w:top w:w="0" w:type="dxa"/>
            <w:left w:w="0" w:type="dxa"/>
            <w:bottom w:w="0" w:type="dxa"/>
            <w:right w:w="0" w:type="dxa"/>
          </w:tblCellMar>
        </w:tblPrEx>
        <w:trPr>
          <w:trHeight w:val="251" w:hRule="atLeast"/>
          <w:jc w:val="center"/>
        </w:trPr>
        <w:tc>
          <w:tcPr>
            <w:tcW w:w="1211" w:type="dxa"/>
            <w:tcBorders>
              <w:top w:val="single" w:color="auto" w:sz="8" w:space="0"/>
              <w:left w:val="single" w:color="auto" w:sz="8" w:space="0"/>
              <w:bottom w:val="single" w:color="auto" w:sz="8" w:space="0"/>
              <w:right w:val="single" w:color="auto" w:sz="8" w:space="0"/>
            </w:tcBorders>
            <w:vAlign w:val="center"/>
          </w:tcPr>
          <w:p>
            <w:pPr>
              <w:bidi w:val="0"/>
              <w:jc w:val="center"/>
              <w:rPr>
                <w:sz w:val="21"/>
                <w:szCs w:val="21"/>
              </w:rPr>
            </w:pPr>
            <w:r>
              <w:rPr>
                <w:sz w:val="21"/>
                <w:szCs w:val="21"/>
              </w:rPr>
              <w:t>Tstg</w:t>
            </w:r>
          </w:p>
        </w:tc>
        <w:tc>
          <w:tcPr>
            <w:tcW w:w="3949" w:type="dxa"/>
            <w:tcBorders>
              <w:top w:val="single" w:color="auto" w:sz="8" w:space="0"/>
              <w:left w:val="single" w:color="auto" w:sz="8" w:space="0"/>
              <w:bottom w:val="single" w:color="auto" w:sz="8" w:space="0"/>
              <w:right w:val="single" w:color="auto" w:sz="8" w:space="0"/>
            </w:tcBorders>
            <w:vAlign w:val="center"/>
          </w:tcPr>
          <w:p>
            <w:pPr>
              <w:bidi w:val="0"/>
              <w:jc w:val="center"/>
              <w:rPr>
                <w:sz w:val="21"/>
                <w:szCs w:val="21"/>
              </w:rPr>
            </w:pPr>
            <w:r>
              <w:rPr>
                <w:sz w:val="21"/>
                <w:szCs w:val="21"/>
              </w:rPr>
              <w:t>Storage temperature</w:t>
            </w:r>
          </w:p>
        </w:tc>
        <w:tc>
          <w:tcPr>
            <w:tcW w:w="1140" w:type="dxa"/>
            <w:tcBorders>
              <w:top w:val="single" w:color="auto" w:sz="8" w:space="0"/>
              <w:left w:val="single" w:color="auto" w:sz="8" w:space="0"/>
              <w:bottom w:val="single" w:color="auto" w:sz="8" w:space="0"/>
              <w:right w:val="single" w:color="auto" w:sz="8" w:space="0"/>
            </w:tcBorders>
            <w:vAlign w:val="center"/>
          </w:tcPr>
          <w:p>
            <w:pPr>
              <w:bidi w:val="0"/>
              <w:jc w:val="center"/>
              <w:rPr>
                <w:rFonts w:hint="default" w:eastAsia="宋体"/>
                <w:sz w:val="21"/>
                <w:szCs w:val="21"/>
                <w:lang w:val="en-US" w:eastAsia="zh-CN"/>
              </w:rPr>
            </w:pPr>
            <w:r>
              <w:rPr>
                <w:sz w:val="21"/>
                <w:szCs w:val="21"/>
              </w:rPr>
              <w:t>-</w:t>
            </w:r>
            <w:r>
              <w:rPr>
                <w:rFonts w:hint="eastAsia"/>
                <w:sz w:val="21"/>
                <w:szCs w:val="21"/>
                <w:lang w:val="en-US" w:eastAsia="zh-CN"/>
              </w:rPr>
              <w:t>40</w:t>
            </w:r>
          </w:p>
        </w:tc>
        <w:tc>
          <w:tcPr>
            <w:tcW w:w="1120" w:type="dxa"/>
            <w:tcBorders>
              <w:top w:val="single" w:color="auto" w:sz="8" w:space="0"/>
              <w:left w:val="single" w:color="auto" w:sz="8" w:space="0"/>
              <w:bottom w:val="single" w:color="auto" w:sz="8" w:space="0"/>
              <w:right w:val="single" w:color="auto" w:sz="8" w:space="0"/>
            </w:tcBorders>
            <w:vAlign w:val="center"/>
          </w:tcPr>
          <w:p>
            <w:pPr>
              <w:bidi w:val="0"/>
              <w:jc w:val="center"/>
              <w:rPr>
                <w:rFonts w:hint="default" w:eastAsia="宋体"/>
                <w:sz w:val="21"/>
                <w:szCs w:val="21"/>
                <w:lang w:val="en-US" w:eastAsia="zh-CN"/>
              </w:rPr>
            </w:pPr>
            <w:r>
              <w:rPr>
                <w:sz w:val="21"/>
                <w:szCs w:val="21"/>
              </w:rPr>
              <w:t>+</w:t>
            </w:r>
            <w:r>
              <w:rPr>
                <w:rFonts w:hint="eastAsia"/>
                <w:sz w:val="21"/>
                <w:szCs w:val="21"/>
                <w:lang w:val="en-US" w:eastAsia="zh-CN"/>
              </w:rPr>
              <w:t>85</w:t>
            </w:r>
          </w:p>
        </w:tc>
        <w:tc>
          <w:tcPr>
            <w:tcW w:w="880" w:type="dxa"/>
            <w:tcBorders>
              <w:top w:val="single" w:color="auto" w:sz="8" w:space="0"/>
              <w:left w:val="single" w:color="auto" w:sz="8" w:space="0"/>
              <w:bottom w:val="single" w:color="auto" w:sz="8" w:space="0"/>
              <w:right w:val="single" w:color="auto" w:sz="8" w:space="0"/>
            </w:tcBorders>
            <w:vAlign w:val="center"/>
          </w:tcPr>
          <w:p>
            <w:pPr>
              <w:bidi w:val="0"/>
              <w:jc w:val="center"/>
              <w:rPr>
                <w:sz w:val="21"/>
                <w:szCs w:val="21"/>
              </w:rPr>
            </w:pPr>
            <w:r>
              <w:rPr>
                <w:sz w:val="21"/>
                <w:szCs w:val="21"/>
              </w:rPr>
              <w:t>°C</w:t>
            </w:r>
          </w:p>
        </w:tc>
      </w:tr>
      <w:tr>
        <w:tblPrEx>
          <w:tblCellMar>
            <w:top w:w="0" w:type="dxa"/>
            <w:left w:w="0" w:type="dxa"/>
            <w:bottom w:w="0" w:type="dxa"/>
            <w:right w:w="0" w:type="dxa"/>
          </w:tblCellMar>
        </w:tblPrEx>
        <w:trPr>
          <w:trHeight w:val="251" w:hRule="atLeast"/>
          <w:jc w:val="center"/>
        </w:trPr>
        <w:tc>
          <w:tcPr>
            <w:tcW w:w="1211" w:type="dxa"/>
            <w:tcBorders>
              <w:top w:val="single" w:color="auto" w:sz="8" w:space="0"/>
              <w:left w:val="single" w:color="auto" w:sz="8" w:space="0"/>
              <w:bottom w:val="single" w:color="auto" w:sz="8" w:space="0"/>
              <w:right w:val="single" w:color="auto" w:sz="8" w:space="0"/>
            </w:tcBorders>
            <w:vAlign w:val="center"/>
          </w:tcPr>
          <w:p>
            <w:pPr>
              <w:bidi w:val="0"/>
              <w:jc w:val="center"/>
              <w:rPr>
                <w:rFonts w:hint="default"/>
                <w:sz w:val="21"/>
                <w:szCs w:val="21"/>
                <w:lang w:val="en-US" w:eastAsia="zh-CN"/>
              </w:rPr>
            </w:pPr>
            <w:r>
              <w:rPr>
                <w:rFonts w:hint="eastAsia"/>
                <w:sz w:val="21"/>
                <w:szCs w:val="21"/>
                <w:lang w:val="en-US" w:eastAsia="zh-CN"/>
              </w:rPr>
              <w:t>VCC</w:t>
            </w:r>
          </w:p>
        </w:tc>
        <w:tc>
          <w:tcPr>
            <w:tcW w:w="3949" w:type="dxa"/>
            <w:tcBorders>
              <w:top w:val="single" w:color="auto" w:sz="8" w:space="0"/>
              <w:left w:val="single" w:color="auto" w:sz="8" w:space="0"/>
              <w:bottom w:val="single" w:color="auto" w:sz="8" w:space="0"/>
              <w:right w:val="single" w:color="auto" w:sz="8" w:space="0"/>
            </w:tcBorders>
            <w:vAlign w:val="center"/>
          </w:tcPr>
          <w:p>
            <w:pPr>
              <w:bidi w:val="0"/>
              <w:jc w:val="center"/>
              <w:rPr>
                <w:sz w:val="21"/>
                <w:szCs w:val="21"/>
              </w:rPr>
            </w:pPr>
            <w:r>
              <w:rPr>
                <w:sz w:val="21"/>
                <w:szCs w:val="21"/>
              </w:rPr>
              <w:t>Supply Voltage</w:t>
            </w:r>
          </w:p>
        </w:tc>
        <w:tc>
          <w:tcPr>
            <w:tcW w:w="1140" w:type="dxa"/>
            <w:tcBorders>
              <w:top w:val="single" w:color="auto" w:sz="8" w:space="0"/>
              <w:left w:val="single" w:color="auto" w:sz="8" w:space="0"/>
              <w:bottom w:val="single" w:color="auto" w:sz="8" w:space="0"/>
              <w:right w:val="single" w:color="auto" w:sz="8" w:space="0"/>
            </w:tcBorders>
            <w:vAlign w:val="center"/>
          </w:tcPr>
          <w:p>
            <w:pPr>
              <w:bidi w:val="0"/>
              <w:jc w:val="center"/>
              <w:rPr>
                <w:rFonts w:hint="default" w:eastAsia="宋体"/>
                <w:sz w:val="21"/>
                <w:szCs w:val="21"/>
                <w:lang w:val="en-US" w:eastAsia="zh-CN"/>
              </w:rPr>
            </w:pPr>
            <w:r>
              <w:rPr>
                <w:rFonts w:hint="eastAsia" w:eastAsia="宋体"/>
                <w:sz w:val="21"/>
                <w:szCs w:val="21"/>
                <w:lang w:val="en-US" w:eastAsia="zh-CN"/>
              </w:rPr>
              <w:t>-0.3</w:t>
            </w:r>
          </w:p>
        </w:tc>
        <w:tc>
          <w:tcPr>
            <w:tcW w:w="1120" w:type="dxa"/>
            <w:tcBorders>
              <w:top w:val="single" w:color="auto" w:sz="8" w:space="0"/>
              <w:left w:val="single" w:color="auto" w:sz="8" w:space="0"/>
              <w:bottom w:val="single" w:color="auto" w:sz="8" w:space="0"/>
              <w:right w:val="single" w:color="auto" w:sz="8" w:space="0"/>
            </w:tcBorders>
            <w:vAlign w:val="center"/>
          </w:tcPr>
          <w:p>
            <w:pPr>
              <w:bidi w:val="0"/>
              <w:jc w:val="center"/>
              <w:rPr>
                <w:rFonts w:hint="default" w:eastAsia="宋体"/>
                <w:sz w:val="21"/>
                <w:szCs w:val="21"/>
                <w:lang w:val="en-US" w:eastAsia="zh-CN"/>
              </w:rPr>
            </w:pPr>
            <w:r>
              <w:rPr>
                <w:rFonts w:hint="eastAsia" w:eastAsia="宋体"/>
                <w:sz w:val="21"/>
                <w:szCs w:val="21"/>
                <w:lang w:val="en-US" w:eastAsia="zh-CN"/>
              </w:rPr>
              <w:t>3.6</w:t>
            </w:r>
          </w:p>
        </w:tc>
        <w:tc>
          <w:tcPr>
            <w:tcW w:w="880" w:type="dxa"/>
            <w:tcBorders>
              <w:top w:val="single" w:color="auto" w:sz="8" w:space="0"/>
              <w:left w:val="single" w:color="auto" w:sz="8" w:space="0"/>
              <w:bottom w:val="single" w:color="auto" w:sz="8" w:space="0"/>
              <w:right w:val="single" w:color="auto" w:sz="8" w:space="0"/>
            </w:tcBorders>
            <w:vAlign w:val="center"/>
          </w:tcPr>
          <w:p>
            <w:pPr>
              <w:bidi w:val="0"/>
              <w:jc w:val="center"/>
              <w:rPr>
                <w:sz w:val="21"/>
                <w:szCs w:val="21"/>
              </w:rPr>
            </w:pPr>
            <w:r>
              <w:rPr>
                <w:sz w:val="21"/>
                <w:szCs w:val="21"/>
              </w:rPr>
              <w:t>V</w:t>
            </w:r>
          </w:p>
        </w:tc>
      </w:tr>
    </w:tbl>
    <w:p>
      <w:pPr>
        <w:bidi w:val="0"/>
        <w:rPr>
          <w:rFonts w:hint="eastAsia"/>
        </w:rPr>
      </w:pPr>
      <w:bookmarkStart w:id="33" w:name="_Toc25675"/>
      <w:bookmarkStart w:id="34" w:name="_Toc11123"/>
      <w:bookmarkStart w:id="35" w:name="_Toc7147"/>
    </w:p>
    <w:p>
      <w:pPr>
        <w:pStyle w:val="4"/>
        <w:bidi w:val="0"/>
        <w:rPr>
          <w:rFonts w:hint="eastAsia"/>
        </w:rPr>
      </w:pPr>
      <w:bookmarkStart w:id="36" w:name="_Toc22612"/>
      <w:bookmarkStart w:id="37" w:name="_Toc2090"/>
      <w:r>
        <w:rPr>
          <w:rFonts w:hint="eastAsia"/>
          <w:lang w:eastAsia="zh-CN"/>
        </w:rPr>
        <w:t>电气</w:t>
      </w:r>
      <w:r>
        <w:rPr>
          <w:rFonts w:hint="eastAsia"/>
        </w:rPr>
        <w:t>特性</w:t>
      </w:r>
      <w:bookmarkEnd w:id="33"/>
      <w:bookmarkEnd w:id="34"/>
      <w:bookmarkEnd w:id="35"/>
      <w:bookmarkEnd w:id="36"/>
      <w:bookmarkEnd w:id="37"/>
    </w:p>
    <w:tbl>
      <w:tblPr>
        <w:tblStyle w:val="88"/>
        <w:tblW w:w="0" w:type="auto"/>
        <w:jc w:val="center"/>
        <w:tblLayout w:type="fixed"/>
        <w:tblCellMar>
          <w:top w:w="0" w:type="dxa"/>
          <w:left w:w="0" w:type="dxa"/>
          <w:bottom w:w="0" w:type="dxa"/>
          <w:right w:w="0" w:type="dxa"/>
        </w:tblCellMar>
      </w:tblPr>
      <w:tblGrid>
        <w:gridCol w:w="1000"/>
        <w:gridCol w:w="1440"/>
        <w:gridCol w:w="620"/>
        <w:gridCol w:w="580"/>
        <w:gridCol w:w="700"/>
        <w:gridCol w:w="580"/>
        <w:gridCol w:w="3080"/>
      </w:tblGrid>
      <w:tr>
        <w:tblPrEx>
          <w:tblCellMar>
            <w:top w:w="0" w:type="dxa"/>
            <w:left w:w="0" w:type="dxa"/>
            <w:bottom w:w="0" w:type="dxa"/>
            <w:right w:w="0" w:type="dxa"/>
          </w:tblCellMar>
        </w:tblPrEx>
        <w:trPr>
          <w:trHeight w:val="256" w:hRule="atLeast"/>
          <w:jc w:val="center"/>
        </w:trPr>
        <w:tc>
          <w:tcPr>
            <w:tcW w:w="1000" w:type="dxa"/>
            <w:tcBorders>
              <w:top w:val="single" w:color="auto" w:sz="8" w:space="0"/>
              <w:left w:val="single" w:color="auto" w:sz="8" w:space="0"/>
              <w:bottom w:val="single" w:color="auto" w:sz="8" w:space="0"/>
              <w:right w:val="single" w:color="auto" w:sz="8" w:space="0"/>
            </w:tcBorders>
            <w:vAlign w:val="center"/>
          </w:tcPr>
          <w:p>
            <w:pPr>
              <w:bidi w:val="0"/>
              <w:jc w:val="center"/>
              <w:rPr>
                <w:b/>
                <w:bCs/>
                <w:sz w:val="21"/>
                <w:szCs w:val="21"/>
              </w:rPr>
            </w:pPr>
            <w:r>
              <w:rPr>
                <w:b/>
                <w:bCs/>
                <w:sz w:val="21"/>
                <w:szCs w:val="21"/>
              </w:rPr>
              <w:t>Symbol</w:t>
            </w:r>
          </w:p>
        </w:tc>
        <w:tc>
          <w:tcPr>
            <w:tcW w:w="1440" w:type="dxa"/>
            <w:tcBorders>
              <w:top w:val="single" w:color="auto" w:sz="8" w:space="0"/>
              <w:left w:val="single" w:color="auto" w:sz="8" w:space="0"/>
              <w:bottom w:val="single" w:color="auto" w:sz="8" w:space="0"/>
              <w:right w:val="single" w:color="auto" w:sz="8" w:space="0"/>
            </w:tcBorders>
            <w:vAlign w:val="center"/>
          </w:tcPr>
          <w:p>
            <w:pPr>
              <w:bidi w:val="0"/>
              <w:jc w:val="center"/>
              <w:rPr>
                <w:b/>
                <w:bCs/>
                <w:sz w:val="21"/>
                <w:szCs w:val="21"/>
              </w:rPr>
            </w:pPr>
            <w:r>
              <w:rPr>
                <w:b/>
                <w:bCs/>
                <w:sz w:val="21"/>
                <w:szCs w:val="21"/>
              </w:rPr>
              <w:t>Parameter</w:t>
            </w:r>
          </w:p>
        </w:tc>
        <w:tc>
          <w:tcPr>
            <w:tcW w:w="620" w:type="dxa"/>
            <w:tcBorders>
              <w:top w:val="single" w:color="auto" w:sz="8" w:space="0"/>
              <w:left w:val="single" w:color="auto" w:sz="8" w:space="0"/>
              <w:bottom w:val="single" w:color="auto" w:sz="8" w:space="0"/>
              <w:right w:val="single" w:color="auto" w:sz="8" w:space="0"/>
            </w:tcBorders>
            <w:vAlign w:val="center"/>
          </w:tcPr>
          <w:p>
            <w:pPr>
              <w:bidi w:val="0"/>
              <w:jc w:val="center"/>
              <w:rPr>
                <w:b/>
                <w:bCs/>
                <w:sz w:val="21"/>
                <w:szCs w:val="21"/>
              </w:rPr>
            </w:pPr>
            <w:r>
              <w:rPr>
                <w:b/>
                <w:bCs/>
                <w:sz w:val="21"/>
                <w:szCs w:val="21"/>
              </w:rPr>
              <w:t>Min</w:t>
            </w:r>
          </w:p>
        </w:tc>
        <w:tc>
          <w:tcPr>
            <w:tcW w:w="580" w:type="dxa"/>
            <w:tcBorders>
              <w:top w:val="single" w:color="auto" w:sz="8" w:space="0"/>
              <w:left w:val="single" w:color="auto" w:sz="8" w:space="0"/>
              <w:bottom w:val="single" w:color="auto" w:sz="8" w:space="0"/>
              <w:right w:val="single" w:color="auto" w:sz="8" w:space="0"/>
            </w:tcBorders>
            <w:vAlign w:val="center"/>
          </w:tcPr>
          <w:p>
            <w:pPr>
              <w:bidi w:val="0"/>
              <w:jc w:val="center"/>
              <w:rPr>
                <w:b/>
                <w:bCs/>
                <w:sz w:val="21"/>
                <w:szCs w:val="21"/>
              </w:rPr>
            </w:pPr>
            <w:r>
              <w:rPr>
                <w:b/>
                <w:bCs/>
                <w:sz w:val="21"/>
                <w:szCs w:val="21"/>
              </w:rPr>
              <w:t>Typ</w:t>
            </w:r>
          </w:p>
        </w:tc>
        <w:tc>
          <w:tcPr>
            <w:tcW w:w="700" w:type="dxa"/>
            <w:tcBorders>
              <w:top w:val="single" w:color="auto" w:sz="8" w:space="0"/>
              <w:left w:val="single" w:color="auto" w:sz="8" w:space="0"/>
              <w:bottom w:val="single" w:color="auto" w:sz="8" w:space="0"/>
              <w:right w:val="single" w:color="auto" w:sz="8" w:space="0"/>
            </w:tcBorders>
            <w:vAlign w:val="center"/>
          </w:tcPr>
          <w:p>
            <w:pPr>
              <w:bidi w:val="0"/>
              <w:jc w:val="center"/>
              <w:rPr>
                <w:b/>
                <w:bCs/>
                <w:sz w:val="21"/>
                <w:szCs w:val="21"/>
              </w:rPr>
            </w:pPr>
            <w:r>
              <w:rPr>
                <w:b/>
                <w:bCs/>
                <w:sz w:val="21"/>
                <w:szCs w:val="21"/>
              </w:rPr>
              <w:t>Max</w:t>
            </w:r>
          </w:p>
        </w:tc>
        <w:tc>
          <w:tcPr>
            <w:tcW w:w="580" w:type="dxa"/>
            <w:tcBorders>
              <w:top w:val="single" w:color="auto" w:sz="8" w:space="0"/>
              <w:left w:val="single" w:color="auto" w:sz="8" w:space="0"/>
              <w:bottom w:val="single" w:color="auto" w:sz="8" w:space="0"/>
              <w:right w:val="single" w:color="auto" w:sz="8" w:space="0"/>
            </w:tcBorders>
            <w:vAlign w:val="center"/>
          </w:tcPr>
          <w:p>
            <w:pPr>
              <w:bidi w:val="0"/>
              <w:jc w:val="center"/>
              <w:rPr>
                <w:b/>
                <w:bCs/>
                <w:sz w:val="21"/>
                <w:szCs w:val="21"/>
              </w:rPr>
            </w:pPr>
            <w:r>
              <w:rPr>
                <w:b/>
                <w:bCs/>
                <w:sz w:val="21"/>
                <w:szCs w:val="21"/>
              </w:rPr>
              <w:t>Unit</w:t>
            </w:r>
          </w:p>
        </w:tc>
        <w:tc>
          <w:tcPr>
            <w:tcW w:w="3080" w:type="dxa"/>
            <w:tcBorders>
              <w:top w:val="single" w:color="auto" w:sz="8" w:space="0"/>
              <w:left w:val="single" w:color="auto" w:sz="8" w:space="0"/>
              <w:bottom w:val="single" w:color="auto" w:sz="8" w:space="0"/>
              <w:right w:val="single" w:color="auto" w:sz="8" w:space="0"/>
            </w:tcBorders>
            <w:vAlign w:val="center"/>
          </w:tcPr>
          <w:p>
            <w:pPr>
              <w:bidi w:val="0"/>
              <w:jc w:val="center"/>
              <w:rPr>
                <w:b/>
                <w:bCs/>
                <w:sz w:val="21"/>
                <w:szCs w:val="21"/>
              </w:rPr>
            </w:pPr>
            <w:r>
              <w:rPr>
                <w:b/>
                <w:bCs/>
                <w:sz w:val="21"/>
                <w:szCs w:val="21"/>
              </w:rPr>
              <w:t>Test Conditions</w:t>
            </w:r>
          </w:p>
        </w:tc>
      </w:tr>
      <w:tr>
        <w:trPr>
          <w:trHeight w:val="251" w:hRule="atLeast"/>
          <w:jc w:val="center"/>
        </w:trPr>
        <w:tc>
          <w:tcPr>
            <w:tcW w:w="1000" w:type="dxa"/>
            <w:tcBorders>
              <w:top w:val="single" w:color="auto" w:sz="8" w:space="0"/>
              <w:left w:val="single" w:color="auto" w:sz="8" w:space="0"/>
              <w:bottom w:val="single" w:color="auto" w:sz="8" w:space="0"/>
              <w:right w:val="single" w:color="auto" w:sz="8" w:space="0"/>
            </w:tcBorders>
            <w:vAlign w:val="center"/>
          </w:tcPr>
          <w:p>
            <w:pPr>
              <w:bidi w:val="0"/>
              <w:jc w:val="center"/>
              <w:rPr>
                <w:rFonts w:hint="default"/>
                <w:sz w:val="21"/>
                <w:szCs w:val="21"/>
                <w:lang w:val="en-US"/>
              </w:rPr>
            </w:pPr>
            <w:r>
              <w:rPr>
                <w:sz w:val="21"/>
                <w:szCs w:val="21"/>
              </w:rPr>
              <w:t>V</w:t>
            </w:r>
            <w:r>
              <w:rPr>
                <w:rFonts w:hint="eastAsia"/>
                <w:sz w:val="21"/>
                <w:szCs w:val="21"/>
                <w:lang w:val="en-US" w:eastAsia="zh-CN"/>
              </w:rPr>
              <w:t>CC</w:t>
            </w:r>
          </w:p>
        </w:tc>
        <w:tc>
          <w:tcPr>
            <w:tcW w:w="1440" w:type="dxa"/>
            <w:tcBorders>
              <w:top w:val="single" w:color="auto" w:sz="8" w:space="0"/>
              <w:left w:val="single" w:color="auto" w:sz="8" w:space="0"/>
              <w:bottom w:val="single" w:color="auto" w:sz="8" w:space="0"/>
              <w:right w:val="single" w:color="auto" w:sz="8" w:space="0"/>
            </w:tcBorders>
            <w:vAlign w:val="center"/>
          </w:tcPr>
          <w:p>
            <w:pPr>
              <w:bidi w:val="0"/>
              <w:jc w:val="center"/>
              <w:rPr>
                <w:sz w:val="21"/>
                <w:szCs w:val="21"/>
              </w:rPr>
            </w:pPr>
            <w:r>
              <w:rPr>
                <w:sz w:val="21"/>
                <w:szCs w:val="21"/>
              </w:rPr>
              <w:t>Voltage Input</w:t>
            </w:r>
          </w:p>
        </w:tc>
        <w:tc>
          <w:tcPr>
            <w:tcW w:w="620" w:type="dxa"/>
            <w:tcBorders>
              <w:top w:val="single" w:color="auto" w:sz="8" w:space="0"/>
              <w:left w:val="single" w:color="auto" w:sz="8" w:space="0"/>
              <w:bottom w:val="single" w:color="auto" w:sz="8" w:space="0"/>
              <w:right w:val="single" w:color="auto" w:sz="8" w:space="0"/>
            </w:tcBorders>
            <w:vAlign w:val="center"/>
          </w:tcPr>
          <w:p>
            <w:pPr>
              <w:bidi w:val="0"/>
              <w:jc w:val="center"/>
              <w:rPr>
                <w:rFonts w:hint="default" w:eastAsia="宋体"/>
                <w:sz w:val="21"/>
                <w:szCs w:val="21"/>
                <w:lang w:val="en-US" w:eastAsia="zh-CN"/>
              </w:rPr>
            </w:pPr>
            <w:r>
              <w:rPr>
                <w:rFonts w:hint="eastAsia" w:eastAsia="宋体"/>
                <w:sz w:val="21"/>
                <w:szCs w:val="21"/>
                <w:lang w:val="en-US" w:eastAsia="zh-CN"/>
              </w:rPr>
              <w:t>3.2</w:t>
            </w:r>
          </w:p>
        </w:tc>
        <w:tc>
          <w:tcPr>
            <w:tcW w:w="580" w:type="dxa"/>
            <w:tcBorders>
              <w:top w:val="single" w:color="auto" w:sz="8" w:space="0"/>
              <w:left w:val="single" w:color="auto" w:sz="8" w:space="0"/>
              <w:bottom w:val="single" w:color="auto" w:sz="8" w:space="0"/>
              <w:right w:val="single" w:color="auto" w:sz="8" w:space="0"/>
            </w:tcBorders>
            <w:vAlign w:val="center"/>
          </w:tcPr>
          <w:p>
            <w:pPr>
              <w:bidi w:val="0"/>
              <w:jc w:val="center"/>
              <w:rPr>
                <w:rFonts w:hint="eastAsia" w:eastAsia="宋体"/>
                <w:sz w:val="21"/>
                <w:szCs w:val="21"/>
                <w:lang w:val="en-US" w:eastAsia="zh-CN"/>
              </w:rPr>
            </w:pPr>
            <w:r>
              <w:rPr>
                <w:sz w:val="21"/>
                <w:szCs w:val="21"/>
              </w:rPr>
              <w:t>3.</w:t>
            </w:r>
            <w:r>
              <w:rPr>
                <w:rFonts w:hint="eastAsia"/>
                <w:sz w:val="21"/>
                <w:szCs w:val="21"/>
                <w:lang w:val="en-US" w:eastAsia="zh-CN"/>
              </w:rPr>
              <w:t>3</w:t>
            </w:r>
          </w:p>
        </w:tc>
        <w:tc>
          <w:tcPr>
            <w:tcW w:w="700" w:type="dxa"/>
            <w:tcBorders>
              <w:top w:val="single" w:color="auto" w:sz="8" w:space="0"/>
              <w:left w:val="single" w:color="auto" w:sz="8" w:space="0"/>
              <w:bottom w:val="single" w:color="auto" w:sz="8" w:space="0"/>
              <w:right w:val="single" w:color="auto" w:sz="8" w:space="0"/>
            </w:tcBorders>
            <w:vAlign w:val="center"/>
          </w:tcPr>
          <w:p>
            <w:pPr>
              <w:bidi w:val="0"/>
              <w:jc w:val="center"/>
              <w:rPr>
                <w:rFonts w:hint="default" w:eastAsia="宋体"/>
                <w:sz w:val="21"/>
                <w:szCs w:val="21"/>
                <w:lang w:val="en-US" w:eastAsia="zh-CN"/>
              </w:rPr>
            </w:pPr>
            <w:r>
              <w:rPr>
                <w:rFonts w:hint="eastAsia" w:eastAsia="宋体"/>
                <w:sz w:val="21"/>
                <w:szCs w:val="21"/>
                <w:lang w:val="en-US" w:eastAsia="zh-CN"/>
              </w:rPr>
              <w:t>3.6</w:t>
            </w:r>
          </w:p>
        </w:tc>
        <w:tc>
          <w:tcPr>
            <w:tcW w:w="580" w:type="dxa"/>
            <w:tcBorders>
              <w:top w:val="single" w:color="auto" w:sz="8" w:space="0"/>
              <w:left w:val="single" w:color="auto" w:sz="8" w:space="0"/>
              <w:bottom w:val="single" w:color="auto" w:sz="8" w:space="0"/>
              <w:right w:val="single" w:color="auto" w:sz="8" w:space="0"/>
            </w:tcBorders>
            <w:vAlign w:val="center"/>
          </w:tcPr>
          <w:p>
            <w:pPr>
              <w:bidi w:val="0"/>
              <w:jc w:val="center"/>
              <w:rPr>
                <w:sz w:val="21"/>
                <w:szCs w:val="21"/>
              </w:rPr>
            </w:pPr>
            <w:r>
              <w:rPr>
                <w:sz w:val="21"/>
                <w:szCs w:val="21"/>
              </w:rPr>
              <w:t>V</w:t>
            </w:r>
          </w:p>
        </w:tc>
        <w:tc>
          <w:tcPr>
            <w:tcW w:w="3080" w:type="dxa"/>
            <w:tcBorders>
              <w:top w:val="single" w:color="auto" w:sz="8" w:space="0"/>
              <w:left w:val="single" w:color="auto" w:sz="8" w:space="0"/>
              <w:bottom w:val="single" w:color="auto" w:sz="8" w:space="0"/>
              <w:right w:val="single" w:color="auto" w:sz="8" w:space="0"/>
            </w:tcBorders>
            <w:vAlign w:val="center"/>
          </w:tcPr>
          <w:p>
            <w:pPr>
              <w:bidi w:val="0"/>
              <w:jc w:val="center"/>
              <w:rPr>
                <w:rFonts w:hint="default"/>
                <w:sz w:val="21"/>
                <w:szCs w:val="21"/>
                <w:lang w:val="en-US" w:eastAsia="zh-CN"/>
              </w:rPr>
            </w:pPr>
            <w:r>
              <w:rPr>
                <w:rFonts w:hint="eastAsia"/>
                <w:sz w:val="21"/>
                <w:szCs w:val="21"/>
                <w:lang w:val="en-US" w:eastAsia="zh-CN"/>
              </w:rPr>
              <w:t>-</w:t>
            </w:r>
          </w:p>
        </w:tc>
      </w:tr>
    </w:tbl>
    <w:p>
      <w:pPr>
        <w:bidi w:val="0"/>
      </w:pPr>
      <w:bookmarkStart w:id="38" w:name="_Toc32219"/>
      <w:bookmarkStart w:id="39" w:name="_Toc22442"/>
      <w:bookmarkStart w:id="40" w:name="_Toc12621"/>
    </w:p>
    <w:p>
      <w:pPr>
        <w:pStyle w:val="4"/>
        <w:bidi w:val="0"/>
      </w:pPr>
      <w:bookmarkStart w:id="41" w:name="_Toc17406"/>
      <w:bookmarkStart w:id="42" w:name="_Toc15846"/>
      <w:r>
        <w:rPr>
          <w:rFonts w:hint="eastAsia"/>
        </w:rPr>
        <w:t>IO输入/输出电气逻辑特性</w:t>
      </w:r>
      <w:bookmarkEnd w:id="38"/>
      <w:bookmarkEnd w:id="39"/>
      <w:bookmarkEnd w:id="40"/>
      <w:bookmarkEnd w:id="41"/>
      <w:bookmarkEnd w:id="42"/>
    </w:p>
    <w:tbl>
      <w:tblPr>
        <w:tblStyle w:val="88"/>
        <w:tblW w:w="0" w:type="auto"/>
        <w:jc w:val="center"/>
        <w:tblLayout w:type="fixed"/>
        <w:tblCellMar>
          <w:top w:w="0" w:type="dxa"/>
          <w:left w:w="0" w:type="dxa"/>
          <w:bottom w:w="0" w:type="dxa"/>
          <w:right w:w="0" w:type="dxa"/>
        </w:tblCellMar>
      </w:tblPr>
      <w:tblGrid>
        <w:gridCol w:w="1020"/>
        <w:gridCol w:w="1680"/>
        <w:gridCol w:w="900"/>
        <w:gridCol w:w="800"/>
        <w:gridCol w:w="1280"/>
        <w:gridCol w:w="800"/>
        <w:gridCol w:w="1840"/>
      </w:tblGrid>
      <w:tr>
        <w:tblPrEx>
          <w:tblCellMar>
            <w:top w:w="0" w:type="dxa"/>
            <w:left w:w="0" w:type="dxa"/>
            <w:bottom w:w="0" w:type="dxa"/>
            <w:right w:w="0" w:type="dxa"/>
          </w:tblCellMar>
        </w:tblPrEx>
        <w:trPr>
          <w:trHeight w:val="246" w:hRule="atLeast"/>
          <w:jc w:val="center"/>
        </w:trPr>
        <w:tc>
          <w:tcPr>
            <w:tcW w:w="8320" w:type="dxa"/>
            <w:gridSpan w:val="7"/>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b/>
                <w:bCs/>
                <w:sz w:val="21"/>
                <w:szCs w:val="21"/>
              </w:rPr>
            </w:pPr>
            <w:r>
              <w:rPr>
                <w:b/>
                <w:bCs/>
                <w:sz w:val="21"/>
                <w:szCs w:val="21"/>
              </w:rPr>
              <w:t xml:space="preserve">IO </w:t>
            </w:r>
            <w:r>
              <w:rPr>
                <w:rFonts w:hint="eastAsia"/>
                <w:b/>
                <w:bCs/>
                <w:sz w:val="21"/>
                <w:szCs w:val="21"/>
                <w:lang w:val="en-US" w:eastAsia="zh-CN"/>
              </w:rPr>
              <w:t>in</w:t>
            </w:r>
            <w:r>
              <w:rPr>
                <w:b/>
                <w:bCs/>
                <w:sz w:val="21"/>
                <w:szCs w:val="21"/>
              </w:rPr>
              <w:t>tput characteristics</w:t>
            </w:r>
          </w:p>
        </w:tc>
      </w:tr>
      <w:tr>
        <w:tblPrEx>
          <w:tblCellMar>
            <w:top w:w="0" w:type="dxa"/>
            <w:left w:w="0" w:type="dxa"/>
            <w:bottom w:w="0" w:type="dxa"/>
            <w:right w:w="0" w:type="dxa"/>
          </w:tblCellMar>
        </w:tblPrEx>
        <w:trPr>
          <w:trHeight w:val="246" w:hRule="atLeast"/>
          <w:jc w:val="center"/>
        </w:trPr>
        <w:tc>
          <w:tcPr>
            <w:tcW w:w="102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b/>
                <w:bCs/>
                <w:sz w:val="21"/>
                <w:szCs w:val="21"/>
              </w:rPr>
            </w:pPr>
            <w:r>
              <w:rPr>
                <w:b/>
                <w:bCs/>
                <w:sz w:val="21"/>
                <w:szCs w:val="21"/>
              </w:rPr>
              <w:t>Symbol</w:t>
            </w:r>
          </w:p>
        </w:tc>
        <w:tc>
          <w:tcPr>
            <w:tcW w:w="168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b/>
                <w:bCs/>
                <w:sz w:val="21"/>
                <w:szCs w:val="21"/>
              </w:rPr>
            </w:pPr>
            <w:r>
              <w:rPr>
                <w:b/>
                <w:bCs/>
                <w:sz w:val="21"/>
                <w:szCs w:val="21"/>
              </w:rPr>
              <w:t>Parameter</w:t>
            </w:r>
          </w:p>
        </w:tc>
        <w:tc>
          <w:tcPr>
            <w:tcW w:w="9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b/>
                <w:bCs/>
                <w:sz w:val="21"/>
                <w:szCs w:val="21"/>
              </w:rPr>
            </w:pPr>
            <w:r>
              <w:rPr>
                <w:b/>
                <w:bCs/>
                <w:sz w:val="21"/>
                <w:szCs w:val="21"/>
              </w:rPr>
              <w:t>Min</w:t>
            </w:r>
          </w:p>
        </w:tc>
        <w:tc>
          <w:tcPr>
            <w:tcW w:w="8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b/>
                <w:bCs/>
                <w:sz w:val="21"/>
                <w:szCs w:val="21"/>
              </w:rPr>
            </w:pPr>
            <w:r>
              <w:rPr>
                <w:b/>
                <w:bCs/>
                <w:sz w:val="21"/>
                <w:szCs w:val="21"/>
              </w:rPr>
              <w:t>Typ</w:t>
            </w:r>
          </w:p>
        </w:tc>
        <w:tc>
          <w:tcPr>
            <w:tcW w:w="128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b/>
                <w:bCs/>
                <w:sz w:val="21"/>
                <w:szCs w:val="21"/>
              </w:rPr>
            </w:pPr>
            <w:r>
              <w:rPr>
                <w:b/>
                <w:bCs/>
                <w:sz w:val="21"/>
                <w:szCs w:val="21"/>
              </w:rPr>
              <w:t>Max</w:t>
            </w:r>
          </w:p>
        </w:tc>
        <w:tc>
          <w:tcPr>
            <w:tcW w:w="8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b/>
                <w:bCs/>
                <w:sz w:val="21"/>
                <w:szCs w:val="21"/>
              </w:rPr>
            </w:pPr>
            <w:r>
              <w:rPr>
                <w:b/>
                <w:bCs/>
                <w:sz w:val="21"/>
                <w:szCs w:val="21"/>
              </w:rPr>
              <w:t>Unit</w:t>
            </w:r>
          </w:p>
        </w:tc>
        <w:tc>
          <w:tcPr>
            <w:tcW w:w="184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b/>
                <w:bCs/>
                <w:sz w:val="21"/>
                <w:szCs w:val="21"/>
              </w:rPr>
            </w:pPr>
            <w:r>
              <w:rPr>
                <w:b/>
                <w:bCs/>
                <w:sz w:val="21"/>
                <w:szCs w:val="21"/>
              </w:rPr>
              <w:t>Test Conditions</w:t>
            </w:r>
          </w:p>
        </w:tc>
      </w:tr>
      <w:tr>
        <w:tblPrEx>
          <w:tblCellMar>
            <w:top w:w="0" w:type="dxa"/>
            <w:left w:w="0" w:type="dxa"/>
            <w:bottom w:w="0" w:type="dxa"/>
            <w:right w:w="0" w:type="dxa"/>
          </w:tblCellMar>
        </w:tblPrEx>
        <w:trPr>
          <w:trHeight w:val="312" w:hRule="atLeast"/>
          <w:jc w:val="center"/>
        </w:trPr>
        <w:tc>
          <w:tcPr>
            <w:tcW w:w="102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VIL</w:t>
            </w:r>
          </w:p>
        </w:tc>
        <w:tc>
          <w:tcPr>
            <w:tcW w:w="168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Low-Level Input</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Voltage</w:t>
            </w:r>
          </w:p>
        </w:tc>
        <w:tc>
          <w:tcPr>
            <w:tcW w:w="90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-0.3</w:t>
            </w:r>
          </w:p>
        </w:tc>
        <w:tc>
          <w:tcPr>
            <w:tcW w:w="80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_</w:t>
            </w:r>
          </w:p>
        </w:tc>
        <w:tc>
          <w:tcPr>
            <w:tcW w:w="128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eastAsia="宋体"/>
                <w:sz w:val="21"/>
                <w:szCs w:val="21"/>
                <w:lang w:val="en-US" w:eastAsia="zh-CN"/>
              </w:rPr>
            </w:pPr>
            <w:r>
              <w:rPr>
                <w:sz w:val="21"/>
                <w:szCs w:val="21"/>
              </w:rPr>
              <w:t>0.3* V</w:t>
            </w:r>
            <w:r>
              <w:rPr>
                <w:rFonts w:hint="eastAsia"/>
                <w:sz w:val="21"/>
                <w:szCs w:val="21"/>
                <w:lang w:val="en-US" w:eastAsia="zh-CN"/>
              </w:rPr>
              <w:t>CC</w:t>
            </w:r>
          </w:p>
        </w:tc>
        <w:tc>
          <w:tcPr>
            <w:tcW w:w="80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w:t>
            </w:r>
          </w:p>
        </w:tc>
        <w:tc>
          <w:tcPr>
            <w:tcW w:w="184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w:t>
            </w:r>
            <w:r>
              <w:rPr>
                <w:rFonts w:hint="eastAsia"/>
                <w:sz w:val="21"/>
                <w:szCs w:val="21"/>
                <w:lang w:val="en-US" w:eastAsia="zh-CN"/>
              </w:rPr>
              <w:t>CC</w:t>
            </w:r>
            <w:r>
              <w:rPr>
                <w:sz w:val="21"/>
                <w:szCs w:val="21"/>
              </w:rPr>
              <w:t>= 3.</w:t>
            </w:r>
            <w:r>
              <w:rPr>
                <w:rFonts w:hint="eastAsia"/>
                <w:sz w:val="21"/>
                <w:szCs w:val="21"/>
                <w:lang w:val="en-US" w:eastAsia="zh-CN"/>
              </w:rPr>
              <w:t>3</w:t>
            </w:r>
            <w:r>
              <w:rPr>
                <w:sz w:val="21"/>
                <w:szCs w:val="21"/>
              </w:rPr>
              <w:t>V</w:t>
            </w:r>
          </w:p>
        </w:tc>
      </w:tr>
      <w:tr>
        <w:tblPrEx>
          <w:tblCellMar>
            <w:top w:w="0" w:type="dxa"/>
            <w:left w:w="0" w:type="dxa"/>
            <w:bottom w:w="0" w:type="dxa"/>
            <w:right w:w="0" w:type="dxa"/>
          </w:tblCellMar>
        </w:tblPrEx>
        <w:trPr>
          <w:trHeight w:val="312" w:hRule="atLeast"/>
          <w:jc w:val="center"/>
        </w:trPr>
        <w:tc>
          <w:tcPr>
            <w:tcW w:w="102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68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90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28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84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r>
      <w:tr>
        <w:tblPrEx>
          <w:tblCellMar>
            <w:top w:w="0" w:type="dxa"/>
            <w:left w:w="0" w:type="dxa"/>
            <w:bottom w:w="0" w:type="dxa"/>
            <w:right w:w="0" w:type="dxa"/>
          </w:tblCellMar>
        </w:tblPrEx>
        <w:trPr>
          <w:trHeight w:val="312" w:hRule="atLeast"/>
          <w:jc w:val="center"/>
        </w:trPr>
        <w:tc>
          <w:tcPr>
            <w:tcW w:w="102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68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90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28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84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r>
      <w:tr>
        <w:tblPrEx>
          <w:tblCellMar>
            <w:top w:w="0" w:type="dxa"/>
            <w:left w:w="0" w:type="dxa"/>
            <w:bottom w:w="0" w:type="dxa"/>
            <w:right w:w="0" w:type="dxa"/>
          </w:tblCellMar>
        </w:tblPrEx>
        <w:trPr>
          <w:trHeight w:val="312" w:hRule="atLeast"/>
          <w:jc w:val="center"/>
        </w:trPr>
        <w:tc>
          <w:tcPr>
            <w:tcW w:w="102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VIH</w:t>
            </w:r>
          </w:p>
        </w:tc>
        <w:tc>
          <w:tcPr>
            <w:tcW w:w="168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High-Level Input</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Voltage</w:t>
            </w:r>
          </w:p>
        </w:tc>
        <w:tc>
          <w:tcPr>
            <w:tcW w:w="90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0.7*</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eastAsia="宋体"/>
                <w:sz w:val="21"/>
                <w:szCs w:val="21"/>
                <w:lang w:val="en-US" w:eastAsia="zh-CN"/>
              </w:rPr>
            </w:pPr>
            <w:r>
              <w:rPr>
                <w:rFonts w:hint="eastAsia" w:eastAsia="宋体"/>
                <w:sz w:val="21"/>
                <w:szCs w:val="21"/>
                <w:lang w:val="en-US" w:eastAsia="zh-CN"/>
              </w:rPr>
              <w:t>VCC</w:t>
            </w:r>
          </w:p>
        </w:tc>
        <w:tc>
          <w:tcPr>
            <w:tcW w:w="80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_</w:t>
            </w:r>
          </w:p>
        </w:tc>
        <w:tc>
          <w:tcPr>
            <w:tcW w:w="128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w:t>
            </w:r>
            <w:r>
              <w:rPr>
                <w:rFonts w:hint="eastAsia"/>
                <w:sz w:val="21"/>
                <w:szCs w:val="21"/>
                <w:lang w:val="en-US" w:eastAsia="zh-CN"/>
              </w:rPr>
              <w:t>CC</w:t>
            </w:r>
            <w:r>
              <w:rPr>
                <w:sz w:val="21"/>
                <w:szCs w:val="21"/>
              </w:rPr>
              <w:t>+0.3</w:t>
            </w:r>
          </w:p>
        </w:tc>
        <w:tc>
          <w:tcPr>
            <w:tcW w:w="80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w:t>
            </w:r>
          </w:p>
        </w:tc>
        <w:tc>
          <w:tcPr>
            <w:tcW w:w="184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w:t>
            </w:r>
            <w:r>
              <w:rPr>
                <w:rFonts w:hint="eastAsia"/>
                <w:sz w:val="21"/>
                <w:szCs w:val="21"/>
                <w:lang w:val="en-US" w:eastAsia="zh-CN"/>
              </w:rPr>
              <w:t>CC</w:t>
            </w:r>
            <w:r>
              <w:rPr>
                <w:sz w:val="21"/>
                <w:szCs w:val="21"/>
              </w:rPr>
              <w:t>= 3.</w:t>
            </w:r>
            <w:r>
              <w:rPr>
                <w:rFonts w:hint="eastAsia"/>
                <w:sz w:val="21"/>
                <w:szCs w:val="21"/>
                <w:lang w:val="en-US" w:eastAsia="zh-CN"/>
              </w:rPr>
              <w:t>3</w:t>
            </w:r>
            <w:r>
              <w:rPr>
                <w:sz w:val="21"/>
                <w:szCs w:val="21"/>
              </w:rPr>
              <w:t>V</w:t>
            </w:r>
          </w:p>
        </w:tc>
      </w:tr>
      <w:tr>
        <w:tblPrEx>
          <w:tblCellMar>
            <w:top w:w="0" w:type="dxa"/>
            <w:left w:w="0" w:type="dxa"/>
            <w:bottom w:w="0" w:type="dxa"/>
            <w:right w:w="0" w:type="dxa"/>
          </w:tblCellMar>
        </w:tblPrEx>
        <w:trPr>
          <w:trHeight w:val="312" w:hRule="atLeast"/>
          <w:jc w:val="center"/>
        </w:trPr>
        <w:tc>
          <w:tcPr>
            <w:tcW w:w="102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68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90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28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84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r>
      <w:tr>
        <w:tblPrEx>
          <w:tblCellMar>
            <w:top w:w="0" w:type="dxa"/>
            <w:left w:w="0" w:type="dxa"/>
            <w:bottom w:w="0" w:type="dxa"/>
            <w:right w:w="0" w:type="dxa"/>
          </w:tblCellMar>
        </w:tblPrEx>
        <w:trPr>
          <w:trHeight w:val="312" w:hRule="atLeast"/>
          <w:jc w:val="center"/>
        </w:trPr>
        <w:tc>
          <w:tcPr>
            <w:tcW w:w="102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68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90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28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84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r>
      <w:tr>
        <w:tblPrEx>
          <w:tblCellMar>
            <w:top w:w="0" w:type="dxa"/>
            <w:left w:w="0" w:type="dxa"/>
            <w:bottom w:w="0" w:type="dxa"/>
            <w:right w:w="0" w:type="dxa"/>
          </w:tblCellMar>
        </w:tblPrEx>
        <w:trPr>
          <w:trHeight w:val="241" w:hRule="atLeast"/>
          <w:jc w:val="center"/>
        </w:trPr>
        <w:tc>
          <w:tcPr>
            <w:tcW w:w="8320" w:type="dxa"/>
            <w:gridSpan w:val="7"/>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b/>
                <w:bCs/>
                <w:sz w:val="21"/>
                <w:szCs w:val="21"/>
              </w:rPr>
              <w:t>IO output characteristics</w:t>
            </w:r>
          </w:p>
        </w:tc>
      </w:tr>
      <w:tr>
        <w:tblPrEx>
          <w:tblCellMar>
            <w:top w:w="0" w:type="dxa"/>
            <w:left w:w="0" w:type="dxa"/>
            <w:bottom w:w="0" w:type="dxa"/>
            <w:right w:w="0" w:type="dxa"/>
          </w:tblCellMar>
        </w:tblPrEx>
        <w:trPr>
          <w:trHeight w:val="312" w:hRule="atLeast"/>
          <w:jc w:val="center"/>
        </w:trPr>
        <w:tc>
          <w:tcPr>
            <w:tcW w:w="102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VOL</w:t>
            </w:r>
          </w:p>
        </w:tc>
        <w:tc>
          <w:tcPr>
            <w:tcW w:w="168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Low-Level Output</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Voltage</w:t>
            </w:r>
          </w:p>
        </w:tc>
        <w:tc>
          <w:tcPr>
            <w:tcW w:w="90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_</w:t>
            </w:r>
          </w:p>
        </w:tc>
        <w:tc>
          <w:tcPr>
            <w:tcW w:w="80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_</w:t>
            </w:r>
          </w:p>
        </w:tc>
        <w:tc>
          <w:tcPr>
            <w:tcW w:w="128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eastAsia="宋体"/>
                <w:sz w:val="21"/>
                <w:szCs w:val="21"/>
                <w:lang w:val="en-US" w:eastAsia="zh-CN"/>
              </w:rPr>
            </w:pPr>
            <w:r>
              <w:rPr>
                <w:rFonts w:hint="eastAsia"/>
                <w:sz w:val="21"/>
                <w:szCs w:val="21"/>
                <w:lang w:val="en-US" w:eastAsia="zh-CN"/>
              </w:rPr>
              <w:t>0.33</w:t>
            </w:r>
          </w:p>
        </w:tc>
        <w:tc>
          <w:tcPr>
            <w:tcW w:w="80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w:t>
            </w:r>
          </w:p>
        </w:tc>
        <w:tc>
          <w:tcPr>
            <w:tcW w:w="1840"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sz w:val="21"/>
                <w:szCs w:val="21"/>
              </w:rPr>
            </w:pPr>
            <w:r>
              <w:rPr>
                <w:sz w:val="21"/>
                <w:szCs w:val="21"/>
              </w:rPr>
              <w:t>V</w:t>
            </w:r>
            <w:r>
              <w:rPr>
                <w:rFonts w:hint="eastAsia"/>
                <w:sz w:val="21"/>
                <w:szCs w:val="21"/>
                <w:lang w:val="en-US" w:eastAsia="zh-CN"/>
              </w:rPr>
              <w:t>CC</w:t>
            </w:r>
            <w:r>
              <w:rPr>
                <w:sz w:val="21"/>
                <w:szCs w:val="21"/>
              </w:rPr>
              <w:t>= 3.</w:t>
            </w:r>
            <w:r>
              <w:rPr>
                <w:rFonts w:hint="eastAsia"/>
                <w:sz w:val="21"/>
                <w:szCs w:val="21"/>
                <w:lang w:val="en-US" w:eastAsia="zh-CN"/>
              </w:rPr>
              <w:t>3</w:t>
            </w:r>
            <w:r>
              <w:rPr>
                <w:sz w:val="21"/>
                <w:szCs w:val="21"/>
              </w:rPr>
              <w:t>V</w:t>
            </w:r>
          </w:p>
        </w:tc>
      </w:tr>
      <w:tr>
        <w:tblPrEx>
          <w:tblCellMar>
            <w:top w:w="0" w:type="dxa"/>
            <w:left w:w="0" w:type="dxa"/>
            <w:bottom w:w="0" w:type="dxa"/>
            <w:right w:w="0" w:type="dxa"/>
          </w:tblCellMar>
        </w:tblPrEx>
        <w:trPr>
          <w:trHeight w:val="312" w:hRule="atLeast"/>
          <w:jc w:val="center"/>
        </w:trPr>
        <w:tc>
          <w:tcPr>
            <w:tcW w:w="102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68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90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28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84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r>
      <w:tr>
        <w:tblPrEx>
          <w:tblCellMar>
            <w:top w:w="0" w:type="dxa"/>
            <w:left w:w="0" w:type="dxa"/>
            <w:bottom w:w="0" w:type="dxa"/>
            <w:right w:w="0" w:type="dxa"/>
          </w:tblCellMar>
        </w:tblPrEx>
        <w:trPr>
          <w:trHeight w:val="312" w:hRule="atLeast"/>
          <w:jc w:val="center"/>
        </w:trPr>
        <w:tc>
          <w:tcPr>
            <w:tcW w:w="102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68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90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28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80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c>
          <w:tcPr>
            <w:tcW w:w="184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p>
        </w:tc>
      </w:tr>
      <w:tr>
        <w:tblPrEx>
          <w:tblCellMar>
            <w:top w:w="0" w:type="dxa"/>
            <w:left w:w="0" w:type="dxa"/>
            <w:bottom w:w="0" w:type="dxa"/>
            <w:right w:w="0" w:type="dxa"/>
          </w:tblCellMar>
        </w:tblPrEx>
        <w:trPr>
          <w:trHeight w:val="312" w:hRule="atLeast"/>
          <w:jc w:val="center"/>
        </w:trPr>
        <w:tc>
          <w:tcPr>
            <w:tcW w:w="102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VOH</w:t>
            </w:r>
          </w:p>
        </w:tc>
        <w:tc>
          <w:tcPr>
            <w:tcW w:w="168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High-Level Output</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Voltage</w:t>
            </w:r>
          </w:p>
        </w:tc>
        <w:tc>
          <w:tcPr>
            <w:tcW w:w="9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eastAsia="宋体"/>
                <w:sz w:val="21"/>
                <w:szCs w:val="21"/>
                <w:lang w:val="en-US" w:eastAsia="zh-CN"/>
              </w:rPr>
            </w:pPr>
            <w:r>
              <w:rPr>
                <w:rFonts w:hint="eastAsia"/>
                <w:sz w:val="21"/>
                <w:szCs w:val="21"/>
                <w:lang w:val="en-US" w:eastAsia="zh-CN"/>
              </w:rPr>
              <w:t>2.7</w:t>
            </w:r>
          </w:p>
        </w:tc>
        <w:tc>
          <w:tcPr>
            <w:tcW w:w="8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_</w:t>
            </w:r>
          </w:p>
        </w:tc>
        <w:tc>
          <w:tcPr>
            <w:tcW w:w="128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_</w:t>
            </w:r>
          </w:p>
        </w:tc>
        <w:tc>
          <w:tcPr>
            <w:tcW w:w="8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sz w:val="21"/>
                <w:szCs w:val="21"/>
              </w:rPr>
            </w:pPr>
            <w:r>
              <w:rPr>
                <w:sz w:val="21"/>
                <w:szCs w:val="21"/>
              </w:rPr>
              <w:t>V</w:t>
            </w:r>
          </w:p>
        </w:tc>
        <w:tc>
          <w:tcPr>
            <w:tcW w:w="184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sz w:val="21"/>
                <w:szCs w:val="21"/>
              </w:rPr>
            </w:pPr>
            <w:r>
              <w:rPr>
                <w:sz w:val="21"/>
                <w:szCs w:val="21"/>
              </w:rPr>
              <w:t>V</w:t>
            </w:r>
            <w:r>
              <w:rPr>
                <w:rFonts w:hint="eastAsia"/>
                <w:sz w:val="21"/>
                <w:szCs w:val="21"/>
                <w:lang w:val="en-US" w:eastAsia="zh-CN"/>
              </w:rPr>
              <w:t>CC</w:t>
            </w:r>
            <w:r>
              <w:rPr>
                <w:sz w:val="21"/>
                <w:szCs w:val="21"/>
              </w:rPr>
              <w:t>= 3.</w:t>
            </w:r>
            <w:r>
              <w:rPr>
                <w:rFonts w:hint="eastAsia"/>
                <w:sz w:val="21"/>
                <w:szCs w:val="21"/>
                <w:lang w:val="en-US" w:eastAsia="zh-CN"/>
              </w:rPr>
              <w:t>3</w:t>
            </w:r>
            <w:r>
              <w:rPr>
                <w:sz w:val="21"/>
                <w:szCs w:val="21"/>
              </w:rPr>
              <w:t>V</w:t>
            </w:r>
          </w:p>
        </w:tc>
      </w:tr>
    </w:tbl>
    <w:p>
      <w:pPr>
        <w:rPr>
          <w:rFonts w:hint="eastAsia" w:asciiTheme="majorEastAsia" w:hAnsiTheme="majorEastAsia" w:eastAsiaTheme="majorEastAsia" w:cstheme="majorEastAsia"/>
          <w:lang w:val="en-US" w:eastAsia="zh-CN"/>
        </w:rPr>
      </w:pPr>
    </w:p>
    <w:p>
      <w:pPr>
        <w:pStyle w:val="3"/>
        <w:bidi w:val="0"/>
        <w:rPr>
          <w:rFonts w:hint="eastAsia" w:ascii="Times New Roman" w:hAnsi="Times New Roman" w:eastAsia="宋体" w:cs="Times New Roman"/>
          <w:lang w:eastAsia="zh-CN"/>
        </w:rPr>
      </w:pPr>
      <w:bookmarkStart w:id="43" w:name="_Toc2149"/>
      <w:bookmarkStart w:id="44" w:name="_Toc2862"/>
      <w:bookmarkStart w:id="45" w:name="_Toc23326"/>
      <w:bookmarkStart w:id="46" w:name="_Toc7807"/>
      <w:r>
        <w:rPr>
          <w:rFonts w:hint="eastAsia" w:ascii="Times New Roman" w:hAnsi="Times New Roman" w:eastAsia="宋体" w:cs="Times New Roman"/>
          <w:lang w:val="en-US" w:eastAsia="zh-CN"/>
        </w:rPr>
        <w:t>封装信息</w:t>
      </w:r>
      <w:bookmarkEnd w:id="43"/>
      <w:bookmarkEnd w:id="44"/>
      <w:bookmarkEnd w:id="45"/>
    </w:p>
    <w:p>
      <w:pPr>
        <w:pStyle w:val="4"/>
        <w:bidi w:val="0"/>
        <w:rPr>
          <w:rFonts w:hint="eastAsia" w:ascii="Times New Roman" w:hAnsi="Times New Roman" w:eastAsia="宋体" w:cs="Times New Roman"/>
        </w:rPr>
      </w:pPr>
      <w:bookmarkStart w:id="47" w:name="_Toc2288"/>
      <w:bookmarkStart w:id="48" w:name="_Toc14728"/>
      <w:bookmarkStart w:id="49" w:name="_Toc23610"/>
      <w:r>
        <w:rPr>
          <w:rFonts w:hint="eastAsia" w:ascii="Times New Roman" w:hAnsi="Times New Roman" w:eastAsia="宋体" w:cs="Times New Roman"/>
          <w:lang w:val="en-US" w:eastAsia="zh-CN"/>
        </w:rPr>
        <w:t>模块尺寸</w:t>
      </w:r>
      <w:bookmarkEnd w:id="46"/>
      <w:r>
        <w:rPr>
          <w:rFonts w:hint="eastAsia" w:ascii="Times New Roman" w:hAnsi="Times New Roman" w:eastAsia="宋体" w:cs="Times New Roman"/>
          <w:lang w:val="en-US" w:eastAsia="zh-CN"/>
        </w:rPr>
        <w:t>图</w:t>
      </w:r>
      <w:bookmarkEnd w:id="47"/>
      <w:bookmarkEnd w:id="48"/>
      <w:bookmarkEnd w:id="49"/>
    </w:p>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模块尺寸</w:t>
      </w:r>
      <w:r>
        <w:rPr>
          <w:rFonts w:hint="eastAsia" w:ascii="宋体" w:hAnsi="宋体" w:cs="宋体"/>
          <w:color w:val="000000" w:themeColor="text1"/>
          <w:sz w:val="24"/>
          <w:szCs w:val="24"/>
          <w:lang w:val="en-US" w:eastAsia="zh-CN"/>
          <w14:textFill>
            <w14:solidFill>
              <w14:schemeClr w14:val="tx1"/>
            </w14:solidFill>
          </w14:textFill>
        </w:rPr>
        <w:t>大小</w:t>
      </w:r>
      <w:r>
        <w:rPr>
          <w:rFonts w:hint="eastAsia" w:ascii="宋体" w:hAnsi="宋体" w:eastAsia="宋体" w:cs="宋体"/>
          <w:color w:val="000000" w:themeColor="text1"/>
          <w:sz w:val="24"/>
          <w:szCs w:val="24"/>
          <w:lang w:val="en-US" w:eastAsia="zh-CN"/>
          <w14:textFill>
            <w14:solidFill>
              <w14:schemeClr w14:val="tx1"/>
            </w14:solidFill>
          </w14:textFill>
        </w:rPr>
        <w:t>定义如</w:t>
      </w:r>
      <w:r>
        <w:rPr>
          <w:rFonts w:hint="eastAsia" w:ascii="宋体" w:hAnsi="宋体" w:cs="宋体"/>
          <w:color w:val="000000" w:themeColor="text1"/>
          <w:sz w:val="24"/>
          <w:szCs w:val="24"/>
          <w:lang w:val="en-US" w:eastAsia="zh-CN"/>
          <w14:textFill>
            <w14:solidFill>
              <w14:schemeClr w14:val="tx1"/>
            </w14:solidFill>
          </w14:textFill>
        </w:rPr>
        <w:t>下</w:t>
      </w:r>
      <w:r>
        <w:rPr>
          <w:rFonts w:hint="eastAsia" w:ascii="宋体" w:hAnsi="宋体" w:eastAsia="宋体" w:cs="宋体"/>
          <w:color w:val="000000" w:themeColor="text1"/>
          <w:sz w:val="24"/>
          <w:szCs w:val="24"/>
          <w:lang w:val="en-US" w:eastAsia="zh-CN"/>
          <w14:textFill>
            <w14:solidFill>
              <w14:schemeClr w14:val="tx1"/>
            </w14:solidFill>
          </w14:textFill>
        </w:rPr>
        <w:t>图所示：     单位：MM</w:t>
      </w:r>
    </w:p>
    <w:p>
      <w:pPr>
        <w:rPr>
          <w:rFonts w:hint="eastAsia" w:asciiTheme="majorEastAsia" w:hAnsiTheme="majorEastAsia" w:eastAsiaTheme="majorEastAsia" w:cstheme="majorEastAsia"/>
          <w:lang w:val="en-US" w:eastAsia="zh-CN"/>
        </w:rPr>
      </w:pPr>
    </w:p>
    <w:p>
      <w:pPr>
        <w:jc w:val="center"/>
        <w:rPr>
          <w:rFonts w:hint="eastAsia" w:asciiTheme="majorEastAsia" w:hAnsiTheme="majorEastAsia" w:eastAsiaTheme="majorEastAsia" w:cstheme="majorEastAsia"/>
          <w:lang w:val="en-US" w:eastAsia="zh-CN"/>
        </w:rPr>
      </w:pPr>
      <w:r>
        <w:drawing>
          <wp:inline distT="0" distB="0" distL="114300" distR="114300">
            <wp:extent cx="4084955" cy="4980305"/>
            <wp:effectExtent l="0" t="0" r="10795" b="10795"/>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19"/>
                    <a:stretch>
                      <a:fillRect/>
                    </a:stretch>
                  </pic:blipFill>
                  <pic:spPr>
                    <a:xfrm>
                      <a:off x="0" y="0"/>
                      <a:ext cx="4084955" cy="4980305"/>
                    </a:xfrm>
                    <a:prstGeom prst="rect">
                      <a:avLst/>
                    </a:prstGeom>
                    <a:noFill/>
                    <a:ln>
                      <a:noFill/>
                    </a:ln>
                  </pic:spPr>
                </pic:pic>
              </a:graphicData>
            </a:graphic>
          </wp:inline>
        </w:drawing>
      </w:r>
    </w:p>
    <w:p>
      <w:pPr>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rPr>
      </w:pPr>
    </w:p>
    <w:p>
      <w:pPr>
        <w:spacing w:line="300" w:lineRule="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22225</wp:posOffset>
                </wp:positionV>
                <wp:extent cx="6191250" cy="4708525"/>
                <wp:effectExtent l="0" t="0" r="0" b="0"/>
                <wp:wrapNone/>
                <wp:docPr id="2" name="Quad Arrow 7"/>
                <wp:cNvGraphicFramePr/>
                <a:graphic xmlns:a="http://schemas.openxmlformats.org/drawingml/2006/main">
                  <a:graphicData uri="http://schemas.microsoft.com/office/word/2010/wordprocessingShape">
                    <wps:wsp>
                      <wps:cNvSpPr txBox="1"/>
                      <wps:spPr>
                        <a:xfrm>
                          <a:off x="0" y="0"/>
                          <a:ext cx="6191250" cy="47085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heme="majorEastAsia" w:hAnsiTheme="majorEastAsia" w:eastAsiaTheme="majorEastAsia" w:cstheme="majorEastAsia"/>
                                <w:sz w:val="21"/>
                                <w:szCs w:val="21"/>
                              </w:rPr>
                            </w:pPr>
                            <w:r>
                              <w:rPr>
                                <w:rFonts w:hint="eastAsia"/>
                                <w:b/>
                                <w:sz w:val="21"/>
                                <w:szCs w:val="21"/>
                              </w:rPr>
                              <w:t>深圳唯创知音电子有限公司</w:t>
                            </w:r>
                            <w:r>
                              <w:rPr>
                                <w:rFonts w:hint="eastAsia"/>
                                <w:b/>
                                <w:sz w:val="21"/>
                                <w:szCs w:val="21"/>
                                <w:lang w:eastAsia="zh-CN"/>
                              </w:rPr>
                              <w:t>（原名：广州唯创电子有限公司）</w:t>
                            </w:r>
                            <w:r>
                              <w:rPr>
                                <w:rFonts w:hint="eastAsia"/>
                                <w:sz w:val="21"/>
                                <w:szCs w:val="21"/>
                              </w:rPr>
                              <w:t>――</w:t>
                            </w:r>
                            <w:r>
                              <w:rPr>
                                <w:rFonts w:hint="eastAsia" w:asciiTheme="majorEastAsia" w:hAnsiTheme="majorEastAsia" w:eastAsiaTheme="majorEastAsia" w:cstheme="majorEastAsia"/>
                                <w:sz w:val="21"/>
                                <w:szCs w:val="21"/>
                              </w:rPr>
                              <w:t>成立于1999年，总部位于广东省深圳市宝安区，是一家深耕语音技术领域25年的国家高新技术企业。公司专注于语音芯片研发、语音处理算法优化及智能语音交互解决方案设计，已形成覆盖研发、生产、销售的全产业链发展格局。旗下拥有专注智能安防领域的唯创安全（2016年成立）、聚焦语音交互硬件的唯创知音语音提示器（2010年成立）、专注声光传感模组制造的唯创迅捷（2018年成立）以及负责北方市场的北京唯创虹泰（2006年成立）四大核心子公司，在北京、广州、武汉、上海等地设立分支机构，服务网络辐射全球30多个国家和地区。</w:t>
                            </w:r>
                          </w:p>
                          <w:p>
                            <w:pPr>
                              <w:rPr>
                                <w:rFonts w:hint="eastAsia" w:asciiTheme="majorEastAsia" w:hAnsiTheme="majorEastAsia" w:eastAsiaTheme="majorEastAsia" w:cstheme="majorEastAsia"/>
                                <w:sz w:val="21"/>
                                <w:szCs w:val="21"/>
                              </w:rPr>
                            </w:pPr>
                          </w:p>
                          <w:p>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经过多年技术创新发展，公司建立了完善的语音芯片产品体系，包含语音播放芯片、大功率语音芯片、语音识别芯片、AI对话芯片、蓝牙语音芯片、多路混音芯片、非接触式传感芯片、录音芯片等全系列产品，其中语音降噪算法和低功耗语音唤醒技术达到国际先进水平。公司还是专业的MP3芯片研发制造商，自2004年开始生产MP3芯片并提供解决方案，历经8代产品迭代，WT2605、WT2003等明星产品以卓越音质表现获得市场广泛认可。产品广泛应用于智能家居、医疗器械、汽车电子、智能安防、消费电子、工业自动化、共享设备、玩具娱乐等12大核心领域，并深度拓展至机器人、新能源、人工智能等前沿应用场景。</w:t>
                            </w:r>
                          </w:p>
                          <w:p>
                            <w:pPr>
                              <w:rPr>
                                <w:rFonts w:hint="eastAsia" w:asciiTheme="majorEastAsia" w:hAnsiTheme="majorEastAsia" w:eastAsiaTheme="majorEastAsia" w:cstheme="majorEastAsia"/>
                                <w:sz w:val="21"/>
                                <w:szCs w:val="21"/>
                              </w:rPr>
                            </w:pPr>
                          </w:p>
                          <w:p>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公司拥有2000平方米标准化生产基地，员工200余人，月产能3000万片以上，建立了从产品研发、测试、声音处理到应用指导的完整质量管控体系。作为行业领先企业，公司每年研发投入占销售额的20%，累计获得90+项核心技术专利，累计服务超30,000家企业客户，深受多家世界500强企业好评，产品远销30多个国家和地区。公司秉持"创造客户价值"和"多快好省"的服务理念，以卓越的IC软硬件开发能力为客户提供快捷的语音及智能物联网定制化解决方案，缩短产品开发周期，致力于成为全球语音芯片及交互方案的领导品牌，让生活更加智能化、人性化。</w:t>
                            </w:r>
                          </w:p>
                          <w:p>
                            <w:pPr>
                              <w:ind w:firstLine="360"/>
                              <w:rPr>
                                <w:sz w:val="21"/>
                                <w:szCs w:val="21"/>
                              </w:rPr>
                            </w:pPr>
                          </w:p>
                        </w:txbxContent>
                      </wps:txbx>
                      <wps:bodyPr upright="1"/>
                    </wps:wsp>
                  </a:graphicData>
                </a:graphic>
              </wp:anchor>
            </w:drawing>
          </mc:Choice>
          <mc:Fallback>
            <w:pict>
              <v:shape id="Quad Arrow 7" o:spid="_x0000_s1026" o:spt="202" type="#_x0000_t202" style="position:absolute;left:0pt;margin-left:0.8pt;margin-top:1.75pt;height:370.75pt;width:487.5pt;z-index:251659264;mso-width-relative:page;mso-height-relative:page;" fillcolor="#FFFFFF" filled="t" stroked="t" coordsize="21600,21600" o:gfxdata="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">
                <v:fill on="t" focussize="0,0"/>
                <v:stroke color="#000000" joinstyle="miter"/>
                <v:imagedata o:title=""/>
                <o:lock v:ext="edit" aspectratio="f"/>
                <v:textbox>
                  <w:txbxContent>
                    <w:p>
                      <w:pPr>
                        <w:rPr>
                          <w:rFonts w:hint="eastAsia" w:asciiTheme="majorEastAsia" w:hAnsiTheme="majorEastAsia" w:eastAsiaTheme="majorEastAsia" w:cstheme="majorEastAsia"/>
                          <w:sz w:val="21"/>
                          <w:szCs w:val="21"/>
                        </w:rPr>
                      </w:pPr>
                      <w:r>
                        <w:rPr>
                          <w:rFonts w:hint="eastAsia"/>
                          <w:b/>
                          <w:sz w:val="21"/>
                          <w:szCs w:val="21"/>
                        </w:rPr>
                        <w:t>深圳唯创知音电子有限公司</w:t>
                      </w:r>
                      <w:r>
                        <w:rPr>
                          <w:rFonts w:hint="eastAsia"/>
                          <w:b/>
                          <w:sz w:val="21"/>
                          <w:szCs w:val="21"/>
                          <w:lang w:eastAsia="zh-CN"/>
                        </w:rPr>
                        <w:t>（原名：广州唯创电子有限公司）</w:t>
                      </w:r>
                      <w:r>
                        <w:rPr>
                          <w:rFonts w:hint="eastAsia"/>
                          <w:sz w:val="21"/>
                          <w:szCs w:val="21"/>
                        </w:rPr>
                        <w:t>――</w:t>
                      </w:r>
                      <w:r>
                        <w:rPr>
                          <w:rFonts w:hint="eastAsia" w:asciiTheme="majorEastAsia" w:hAnsiTheme="majorEastAsia" w:eastAsiaTheme="majorEastAsia" w:cstheme="majorEastAsia"/>
                          <w:sz w:val="21"/>
                          <w:szCs w:val="21"/>
                        </w:rPr>
                        <w:t>成立于1999年，总部位于广东省深圳市宝安区，是一家深耕语音技术领域25年的国家高新技术企业。公司专注于语音芯片研发、语音处理算法优化及智能语音交互解决方案设计，已形成覆盖研发、生产、销售的全产业链发展格局。旗下拥有专注智能安防领域的唯创安全（2016年成立）、聚焦语音交互硬件的唯创知音语音提示器（2010年成立）、专注声光传感模组制造的唯创迅捷（2018年成立）以及负责北方市场的北京唯创虹泰（2006年成立）四大核心子公司，在北京、广州、武汉、上海等地设立分支机构，服务网络辐射全球30多个国家和地区。</w:t>
                      </w:r>
                    </w:p>
                    <w:p>
                      <w:pPr>
                        <w:rPr>
                          <w:rFonts w:hint="eastAsia" w:asciiTheme="majorEastAsia" w:hAnsiTheme="majorEastAsia" w:eastAsiaTheme="majorEastAsia" w:cstheme="majorEastAsia"/>
                          <w:sz w:val="21"/>
                          <w:szCs w:val="21"/>
                        </w:rPr>
                      </w:pPr>
                    </w:p>
                    <w:p>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经过多年技术创新发展，公司建立了完善的语音芯片产品体系，包含语音播放芯片、大功率语音芯片、语音识别芯片、AI对话芯片、蓝牙语音芯片、多路混音芯片、非接触式传感芯片、录音芯片等全系列产品，其中语音降噪算法和低功耗语音唤醒技术达到国际先进水平。公司还是专业的MP3芯片研发制造商，自2004年开始生产MP3芯片并提供解决方案，历经8代产品迭代，WT2605、WT2003等明星产品以卓越音质表现获得市场广泛认可。产品广泛应用于智能家居、医疗器械、汽车电子、智能安防、消费电子、工业自动化、共享设备、玩具娱乐等12大核心领域，并深度拓展至机器人、新能源、人工智能等前沿应用场景。</w:t>
                      </w:r>
                    </w:p>
                    <w:p>
                      <w:pPr>
                        <w:rPr>
                          <w:rFonts w:hint="eastAsia" w:asciiTheme="majorEastAsia" w:hAnsiTheme="majorEastAsia" w:eastAsiaTheme="majorEastAsia" w:cstheme="majorEastAsia"/>
                          <w:sz w:val="21"/>
                          <w:szCs w:val="21"/>
                        </w:rPr>
                      </w:pPr>
                    </w:p>
                    <w:p>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公司拥有2000平方米标准化生产基地，员工200余人，月产能3000万片以上，建立了从产品研发、测试、声音处理到应用指导的完整质量管控体系。作为行业领先企业，公司每年研发投入占销售额的20%，累计获得90+项核心技术专利，累计服务超30,000家企业客户，深受多家世界500强企业好评，产品远销30多个国家和地区。公司秉持"创造客户价值"和"多快好省"的服务理念，以卓越的IC软硬件开发能力为客户提供快捷的语音及智能物联网定制化解决方案，缩短产品开发周期，致力于成为全球语音芯片及交互方案的领导品牌，让生活更加智能化、人性化。</w:t>
                      </w:r>
                    </w:p>
                    <w:p>
                      <w:pPr>
                        <w:ind w:firstLine="360"/>
                        <w:rPr>
                          <w:sz w:val="21"/>
                          <w:szCs w:val="21"/>
                        </w:rPr>
                      </w:pPr>
                    </w:p>
                  </w:txbxContent>
                </v:textbox>
              </v:shape>
            </w:pict>
          </mc:Fallback>
        </mc:AlternateContent>
      </w:r>
    </w:p>
    <w:p>
      <w:pPr>
        <w:spacing w:line="300" w:lineRule="auto"/>
        <w:ind w:left="840"/>
        <w:rPr>
          <w:rFonts w:hint="eastAsia" w:asciiTheme="majorEastAsia" w:hAnsiTheme="majorEastAsia" w:eastAsiaTheme="majorEastAsia" w:cstheme="majorEastAsia"/>
          <w:sz w:val="24"/>
        </w:rPr>
      </w:pPr>
    </w:p>
    <w:p>
      <w:pPr>
        <w:spacing w:line="300" w:lineRule="auto"/>
        <w:ind w:left="840"/>
        <w:rPr>
          <w:rFonts w:hint="eastAsia" w:asciiTheme="majorEastAsia" w:hAnsiTheme="majorEastAsia" w:eastAsiaTheme="majorEastAsia" w:cstheme="majorEastAsia"/>
          <w:sz w:val="24"/>
        </w:rPr>
      </w:pPr>
    </w:p>
    <w:p>
      <w:pPr>
        <w:spacing w:line="300" w:lineRule="auto"/>
        <w:ind w:left="840"/>
        <w:rPr>
          <w:rFonts w:hint="eastAsia" w:asciiTheme="majorEastAsia" w:hAnsiTheme="majorEastAsia" w:eastAsiaTheme="majorEastAsia" w:cstheme="majorEastAsia"/>
          <w:sz w:val="24"/>
        </w:rPr>
      </w:pPr>
    </w:p>
    <w:p>
      <w:pPr>
        <w:spacing w:line="300" w:lineRule="auto"/>
        <w:ind w:left="840"/>
        <w:rPr>
          <w:rFonts w:hint="eastAsia" w:asciiTheme="majorEastAsia" w:hAnsiTheme="majorEastAsia" w:eastAsiaTheme="majorEastAsia" w:cstheme="majorEastAsia"/>
          <w:sz w:val="24"/>
        </w:rPr>
      </w:pPr>
    </w:p>
    <w:p>
      <w:pPr>
        <w:spacing w:line="300" w:lineRule="auto"/>
        <w:ind w:left="840"/>
        <w:rPr>
          <w:rFonts w:hint="eastAsia" w:asciiTheme="majorEastAsia" w:hAnsiTheme="majorEastAsia" w:eastAsiaTheme="majorEastAsia" w:cstheme="majorEastAsia"/>
          <w:sz w:val="24"/>
        </w:rPr>
      </w:pPr>
    </w:p>
    <w:p>
      <w:pPr>
        <w:spacing w:line="300" w:lineRule="auto"/>
        <w:ind w:left="840"/>
        <w:rPr>
          <w:rFonts w:hint="eastAsia" w:asciiTheme="majorEastAsia" w:hAnsiTheme="majorEastAsia" w:eastAsiaTheme="majorEastAsia" w:cstheme="majorEastAsia"/>
          <w:sz w:val="24"/>
        </w:rPr>
      </w:pPr>
    </w:p>
    <w:p>
      <w:pPr>
        <w:spacing w:line="300" w:lineRule="auto"/>
        <w:ind w:left="840"/>
        <w:rPr>
          <w:rFonts w:hint="eastAsia" w:asciiTheme="majorEastAsia" w:hAnsiTheme="majorEastAsia" w:eastAsiaTheme="majorEastAsia" w:cstheme="majorEastAsia"/>
          <w:sz w:val="24"/>
        </w:rPr>
      </w:pPr>
    </w:p>
    <w:p>
      <w:pPr>
        <w:spacing w:line="300" w:lineRule="auto"/>
        <w:ind w:left="840"/>
        <w:rPr>
          <w:rFonts w:hint="eastAsia" w:asciiTheme="majorEastAsia" w:hAnsiTheme="majorEastAsia" w:eastAsiaTheme="majorEastAsia" w:cstheme="majorEastAsia"/>
          <w:sz w:val="24"/>
        </w:rPr>
      </w:pPr>
    </w:p>
    <w:p>
      <w:pPr>
        <w:spacing w:line="300" w:lineRule="auto"/>
        <w:ind w:left="840"/>
        <w:rPr>
          <w:rFonts w:hint="eastAsia" w:asciiTheme="majorEastAsia" w:hAnsiTheme="majorEastAsia" w:eastAsiaTheme="majorEastAsia" w:cstheme="majorEastAsia"/>
          <w:sz w:val="24"/>
        </w:rPr>
      </w:pPr>
    </w:p>
    <w:p>
      <w:pPr>
        <w:spacing w:line="300" w:lineRule="auto"/>
        <w:ind w:left="840"/>
        <w:rPr>
          <w:rFonts w:hint="eastAsia" w:asciiTheme="majorEastAsia" w:hAnsiTheme="majorEastAsia" w:eastAsiaTheme="majorEastAsia" w:cstheme="majorEastAsia"/>
          <w:sz w:val="24"/>
        </w:rPr>
      </w:pPr>
    </w:p>
    <w:p>
      <w:pPr>
        <w:spacing w:line="300" w:lineRule="auto"/>
        <w:ind w:left="840"/>
        <w:rPr>
          <w:rFonts w:hint="eastAsia" w:asciiTheme="majorEastAsia" w:hAnsiTheme="majorEastAsia" w:eastAsiaTheme="majorEastAsia" w:cstheme="majorEastAsia"/>
          <w:sz w:val="24"/>
        </w:rPr>
      </w:pPr>
    </w:p>
    <w:p>
      <w:pPr>
        <w:spacing w:line="300" w:lineRule="auto"/>
        <w:ind w:left="840"/>
        <w:rPr>
          <w:rFonts w:hint="eastAsia" w:asciiTheme="majorEastAsia" w:hAnsiTheme="majorEastAsia" w:eastAsiaTheme="majorEastAsia" w:cstheme="majorEastAsia"/>
          <w:sz w:val="24"/>
        </w:rPr>
      </w:pPr>
    </w:p>
    <w:p>
      <w:pPr>
        <w:spacing w:line="300" w:lineRule="auto"/>
        <w:ind w:left="840"/>
        <w:rPr>
          <w:rFonts w:hint="eastAsia" w:asciiTheme="majorEastAsia" w:hAnsiTheme="majorEastAsia" w:eastAsiaTheme="majorEastAsia" w:cstheme="majorEastAsia"/>
          <w:sz w:val="24"/>
        </w:rPr>
      </w:pPr>
    </w:p>
    <w:p>
      <w:pPr>
        <w:spacing w:line="300" w:lineRule="auto"/>
        <w:ind w:left="840"/>
        <w:rPr>
          <w:rFonts w:hint="eastAsia" w:asciiTheme="majorEastAsia" w:hAnsiTheme="majorEastAsia" w:eastAsiaTheme="majorEastAsia" w:cstheme="majorEastAsia"/>
          <w:sz w:val="24"/>
        </w:rPr>
      </w:pPr>
    </w:p>
    <w:p>
      <w:pPr>
        <w:spacing w:line="300" w:lineRule="auto"/>
        <w:ind w:left="840"/>
        <w:rPr>
          <w:rFonts w:hint="eastAsia" w:asciiTheme="majorEastAsia" w:hAnsiTheme="majorEastAsia" w:eastAsiaTheme="majorEastAsia" w:cstheme="majorEastAsia"/>
          <w:sz w:val="24"/>
        </w:rPr>
      </w:pPr>
    </w:p>
    <w:p>
      <w:pPr>
        <w:spacing w:line="300" w:lineRule="auto"/>
        <w:ind w:left="840"/>
        <w:rPr>
          <w:rFonts w:hint="eastAsia" w:asciiTheme="majorEastAsia" w:hAnsiTheme="majorEastAsia" w:eastAsiaTheme="majorEastAsia" w:cstheme="majorEastAsia"/>
          <w:sz w:val="24"/>
        </w:rPr>
      </w:pPr>
    </w:p>
    <w:p>
      <w:pPr>
        <w:spacing w:line="300" w:lineRule="auto"/>
        <w:ind w:left="840"/>
        <w:rPr>
          <w:rFonts w:hint="eastAsia" w:asciiTheme="majorEastAsia" w:hAnsiTheme="majorEastAsia" w:eastAsiaTheme="majorEastAsia" w:cstheme="majorEastAsia"/>
          <w:sz w:val="24"/>
        </w:rPr>
      </w:pPr>
    </w:p>
    <w:p>
      <w:pPr>
        <w:spacing w:line="360" w:lineRule="auto"/>
        <w:ind w:firstLine="480" w:firstLineChars="200"/>
        <w:rPr>
          <w:rFonts w:hint="eastAsia" w:asciiTheme="majorEastAsia" w:hAnsiTheme="majorEastAsia" w:eastAsiaTheme="majorEastAsia" w:cstheme="majorEastAsia"/>
          <w:szCs w:val="21"/>
        </w:rPr>
      </w:pPr>
    </w:p>
    <w:p>
      <w:pPr>
        <w:rPr>
          <w:rFonts w:hint="eastAsia" w:asciiTheme="majorEastAsia" w:hAnsiTheme="majorEastAsia" w:eastAsiaTheme="majorEastAsia" w:cstheme="majorEastAsia"/>
          <w:sz w:val="18"/>
        </w:rPr>
      </w:pPr>
    </w:p>
    <w:p>
      <w:pP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总公司名称：深圳唯创知音电子有限公司</w:t>
      </w:r>
    </w:p>
    <w:p>
      <w:pP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电话：0755-29605099  0755-29606621  0755-29606993</w:t>
      </w:r>
      <w:r>
        <w:rPr>
          <w:rFonts w:hint="eastAsia" w:asciiTheme="majorEastAsia" w:hAnsiTheme="majorEastAsia" w:eastAsiaTheme="majorEastAsia" w:cstheme="majorEastAsia"/>
          <w:sz w:val="18"/>
          <w:szCs w:val="18"/>
          <w:lang w:val="en-US" w:eastAsia="zh-CN"/>
        </w:rPr>
        <w:tab/>
      </w:r>
      <w:r>
        <w:rPr>
          <w:rFonts w:hint="eastAsia" w:asciiTheme="majorEastAsia" w:hAnsiTheme="majorEastAsia" w:eastAsiaTheme="majorEastAsia" w:cstheme="majorEastAsia"/>
          <w:sz w:val="18"/>
          <w:szCs w:val="18"/>
          <w:lang w:val="en-US" w:eastAsia="zh-CN"/>
        </w:rPr>
        <w:tab/>
      </w:r>
      <w:r>
        <w:rPr>
          <w:rFonts w:hint="eastAsia" w:asciiTheme="majorEastAsia" w:hAnsiTheme="majorEastAsia" w:eastAsiaTheme="majorEastAsia" w:cstheme="majorEastAsia"/>
          <w:sz w:val="18"/>
          <w:szCs w:val="18"/>
          <w:lang w:val="en-US" w:eastAsia="zh-CN"/>
        </w:rPr>
        <w:tab/>
      </w:r>
      <w:r>
        <w:rPr>
          <w:rFonts w:hint="eastAsia" w:asciiTheme="majorEastAsia" w:hAnsiTheme="majorEastAsia" w:eastAsiaTheme="majorEastAsia" w:cstheme="majorEastAsia"/>
          <w:sz w:val="18"/>
          <w:szCs w:val="18"/>
        </w:rPr>
        <w:t>传真：0755-29606626</w:t>
      </w:r>
    </w:p>
    <w:p>
      <w:pP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全国统一服务热线：4008-122-919</w:t>
      </w:r>
    </w:p>
    <w:p>
      <w:pP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E-mail：</w:t>
      </w:r>
      <w:r>
        <w:rPr>
          <w:rStyle w:val="96"/>
          <w:rFonts w:hint="eastAsia" w:asciiTheme="majorEastAsia" w:hAnsiTheme="majorEastAsia" w:eastAsiaTheme="majorEastAsia" w:cstheme="majorEastAsia"/>
          <w:sz w:val="18"/>
          <w:szCs w:val="18"/>
        </w:rPr>
        <w:t>WT1999@waytronic.com</w:t>
      </w:r>
      <w:r>
        <w:rPr>
          <w:rStyle w:val="96"/>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lang w:val="en-US" w:eastAsia="zh-CN"/>
        </w:rPr>
        <w:tab/>
      </w:r>
      <w:r>
        <w:rPr>
          <w:rFonts w:hint="eastAsia" w:asciiTheme="majorEastAsia" w:hAnsiTheme="majorEastAsia" w:eastAsiaTheme="majorEastAsia" w:cstheme="majorEastAsia"/>
          <w:sz w:val="18"/>
          <w:szCs w:val="18"/>
          <w:lang w:val="en-US" w:eastAsia="zh-CN"/>
        </w:rPr>
        <w:tab/>
      </w:r>
      <w:r>
        <w:rPr>
          <w:rFonts w:hint="eastAsia" w:asciiTheme="majorEastAsia" w:hAnsiTheme="majorEastAsia" w:eastAsiaTheme="majorEastAsia" w:cstheme="majorEastAsia"/>
          <w:sz w:val="18"/>
          <w:szCs w:val="18"/>
          <w:lang w:val="en-US" w:eastAsia="zh-CN"/>
        </w:rPr>
        <w:tab/>
      </w:r>
      <w:r>
        <w:rPr>
          <w:rFonts w:hint="eastAsia" w:asciiTheme="majorEastAsia" w:hAnsiTheme="majorEastAsia" w:eastAsiaTheme="majorEastAsia" w:cstheme="majorEastAsia"/>
          <w:sz w:val="18"/>
          <w:szCs w:val="18"/>
        </w:rPr>
        <w:t>网址：</w:t>
      </w:r>
      <w:r>
        <w:rPr>
          <w:rFonts w:hint="eastAsia" w:asciiTheme="majorEastAsia" w:hAnsiTheme="majorEastAsia" w:eastAsiaTheme="majorEastAsia" w:cstheme="majorEastAsia"/>
          <w:sz w:val="18"/>
          <w:szCs w:val="18"/>
        </w:rPr>
        <w:fldChar w:fldCharType="begin"/>
      </w:r>
      <w:r>
        <w:rPr>
          <w:rStyle w:val="145"/>
          <w:rFonts w:hint="eastAsia" w:asciiTheme="majorEastAsia" w:hAnsiTheme="majorEastAsia" w:eastAsiaTheme="majorEastAsia" w:cstheme="majorEastAsia"/>
          <w:sz w:val="18"/>
          <w:szCs w:val="18"/>
        </w:rPr>
        <w:instrText xml:space="preserve"> HYPERLINK "http://www.waytronic.com" </w:instrText>
      </w:r>
      <w:r>
        <w:rPr>
          <w:rFonts w:hint="eastAsia" w:asciiTheme="majorEastAsia" w:hAnsiTheme="majorEastAsia" w:eastAsiaTheme="majorEastAsia" w:cstheme="majorEastAsia"/>
          <w:sz w:val="18"/>
          <w:szCs w:val="18"/>
        </w:rPr>
        <w:fldChar w:fldCharType="separate"/>
      </w:r>
      <w:r>
        <w:rPr>
          <w:rStyle w:val="96"/>
          <w:rFonts w:hint="eastAsia" w:asciiTheme="majorEastAsia" w:hAnsiTheme="majorEastAsia" w:eastAsiaTheme="majorEastAsia" w:cstheme="majorEastAsia"/>
          <w:sz w:val="18"/>
          <w:szCs w:val="18"/>
        </w:rPr>
        <w:t>http://www.waytronic.com</w:t>
      </w:r>
      <w:r>
        <w:rPr>
          <w:rFonts w:hint="eastAsia" w:asciiTheme="majorEastAsia" w:hAnsiTheme="majorEastAsia" w:eastAsiaTheme="majorEastAsia" w:cstheme="majorEastAsia"/>
          <w:sz w:val="18"/>
          <w:szCs w:val="18"/>
        </w:rPr>
        <w:fldChar w:fldCharType="end"/>
      </w:r>
    </w:p>
    <w:p>
      <w:pP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地址：广东省深圳市宝安区福永镇福安机器人产业园</w:t>
      </w:r>
      <w:r>
        <w:rPr>
          <w:rFonts w:hint="eastAsia" w:asciiTheme="majorEastAsia" w:hAnsiTheme="majorEastAsia" w:eastAsiaTheme="majorEastAsia" w:cstheme="majorEastAsia"/>
          <w:sz w:val="18"/>
          <w:szCs w:val="18"/>
          <w:lang w:val="en-US" w:eastAsia="zh-CN"/>
        </w:rPr>
        <w:t>6</w:t>
      </w:r>
      <w:r>
        <w:rPr>
          <w:rFonts w:hint="eastAsia" w:asciiTheme="majorEastAsia" w:hAnsiTheme="majorEastAsia" w:eastAsiaTheme="majorEastAsia" w:cstheme="majorEastAsia"/>
          <w:sz w:val="18"/>
          <w:szCs w:val="18"/>
        </w:rPr>
        <w:t>栋</w:t>
      </w:r>
      <w:r>
        <w:rPr>
          <w:rFonts w:hint="eastAsia" w:asciiTheme="majorEastAsia" w:hAnsiTheme="majorEastAsia" w:eastAsiaTheme="majorEastAsia" w:cstheme="majorEastAsia"/>
          <w:sz w:val="18"/>
          <w:szCs w:val="18"/>
          <w:lang w:val="en-US" w:eastAsia="zh-CN"/>
        </w:rPr>
        <w:t>2-3</w:t>
      </w:r>
      <w:r>
        <w:rPr>
          <w:rFonts w:hint="eastAsia" w:asciiTheme="majorEastAsia" w:hAnsiTheme="majorEastAsia" w:eastAsiaTheme="majorEastAsia" w:cstheme="majorEastAsia"/>
          <w:sz w:val="18"/>
          <w:szCs w:val="18"/>
        </w:rPr>
        <w:t>楼</w:t>
      </w:r>
      <w:r>
        <w:rPr>
          <w:rFonts w:hint="eastAsia" w:asciiTheme="majorEastAsia" w:hAnsiTheme="majorEastAsia" w:eastAsiaTheme="majorEastAsia" w:cstheme="majorEastAsia"/>
          <w:sz w:val="18"/>
          <w:szCs w:val="18"/>
        </w:rPr>
        <w:tab/>
      </w:r>
    </w:p>
    <w:p>
      <w:pP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xml:space="preserve"> </w:t>
      </w:r>
    </w:p>
    <w:p>
      <w:pPr>
        <w:widowControl/>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分公司名称：</w:t>
      </w:r>
      <w:r>
        <w:rPr>
          <w:rFonts w:hint="eastAsia" w:asciiTheme="majorEastAsia" w:hAnsiTheme="majorEastAsia" w:eastAsiaTheme="majorEastAsia" w:cstheme="majorEastAsia"/>
          <w:color w:val="333333"/>
          <w:sz w:val="18"/>
          <w:szCs w:val="18"/>
        </w:rPr>
        <w:t xml:space="preserve">广州唯创电子有限公司 </w:t>
      </w:r>
    </w:p>
    <w:p>
      <w:pP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xml:space="preserve">电话： 020-85638557 </w:t>
      </w:r>
      <w:r>
        <w:rPr>
          <w:rFonts w:hint="eastAsia" w:asciiTheme="majorEastAsia" w:hAnsiTheme="majorEastAsia" w:eastAsiaTheme="majorEastAsia" w:cstheme="majorEastAsia"/>
          <w:sz w:val="18"/>
          <w:szCs w:val="18"/>
        </w:rPr>
        <w:tab/>
      </w:r>
    </w:p>
    <w:p>
      <w:pP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E-mail：</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"864873804@qq.com" </w:instrText>
      </w:r>
      <w:r>
        <w:rPr>
          <w:rFonts w:hint="eastAsia" w:asciiTheme="majorEastAsia" w:hAnsiTheme="majorEastAsia" w:eastAsiaTheme="majorEastAsia" w:cstheme="majorEastAsia"/>
        </w:rPr>
        <w:fldChar w:fldCharType="separate"/>
      </w:r>
      <w:r>
        <w:rPr>
          <w:rStyle w:val="145"/>
          <w:rFonts w:hint="eastAsia" w:asciiTheme="majorEastAsia" w:hAnsiTheme="majorEastAsia" w:eastAsiaTheme="majorEastAsia" w:cstheme="majorEastAsia"/>
          <w:sz w:val="18"/>
          <w:szCs w:val="18"/>
        </w:rPr>
        <w:tab/>
      </w:r>
      <w:r>
        <w:rPr>
          <w:rStyle w:val="145"/>
          <w:rFonts w:hint="eastAsia" w:asciiTheme="majorEastAsia" w:hAnsiTheme="majorEastAsia" w:eastAsiaTheme="majorEastAsia" w:cstheme="majorEastAsia"/>
          <w:sz w:val="18"/>
          <w:szCs w:val="18"/>
        </w:rPr>
        <w:t>864873804@qq.com</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lang w:val="en-US" w:eastAsia="zh-CN"/>
        </w:rPr>
        <w:tab/>
      </w:r>
      <w:r>
        <w:rPr>
          <w:rFonts w:hint="eastAsia" w:asciiTheme="majorEastAsia" w:hAnsiTheme="majorEastAsia" w:eastAsiaTheme="majorEastAsia" w:cstheme="majorEastAsia"/>
          <w:sz w:val="18"/>
          <w:szCs w:val="18"/>
        </w:rPr>
        <w:tab/>
      </w:r>
      <w:r>
        <w:rPr>
          <w:rFonts w:hint="eastAsia" w:asciiTheme="majorEastAsia" w:hAnsiTheme="majorEastAsia" w:eastAsiaTheme="majorEastAsia" w:cstheme="majorEastAsia"/>
          <w:sz w:val="18"/>
          <w:szCs w:val="18"/>
        </w:rPr>
        <w:t xml:space="preserve">网址: </w:t>
      </w:r>
      <w:r>
        <w:rPr>
          <w:rFonts w:hint="eastAsia" w:asciiTheme="majorEastAsia" w:hAnsiTheme="majorEastAsia" w:eastAsiaTheme="majorEastAsia" w:cstheme="majorEastAsia"/>
          <w:sz w:val="18"/>
          <w:szCs w:val="18"/>
        </w:rPr>
        <w:fldChar w:fldCharType="begin"/>
      </w:r>
      <w:r>
        <w:rPr>
          <w:rStyle w:val="145"/>
          <w:rFonts w:hint="eastAsia" w:asciiTheme="majorEastAsia" w:hAnsiTheme="majorEastAsia" w:eastAsiaTheme="majorEastAsia" w:cstheme="majorEastAsia"/>
          <w:sz w:val="18"/>
          <w:szCs w:val="18"/>
        </w:rPr>
        <w:instrText xml:space="preserve"> HYPERLINK "http://www.w1999c.com" </w:instrText>
      </w:r>
      <w:r>
        <w:rPr>
          <w:rFonts w:hint="eastAsia" w:asciiTheme="majorEastAsia" w:hAnsiTheme="majorEastAsia" w:eastAsiaTheme="majorEastAsia" w:cstheme="majorEastAsia"/>
          <w:sz w:val="18"/>
          <w:szCs w:val="18"/>
        </w:rPr>
        <w:fldChar w:fldCharType="separate"/>
      </w:r>
      <w:r>
        <w:rPr>
          <w:rStyle w:val="96"/>
          <w:rFonts w:hint="eastAsia" w:asciiTheme="majorEastAsia" w:hAnsiTheme="majorEastAsia" w:eastAsiaTheme="majorEastAsia" w:cstheme="majorEastAsia"/>
          <w:sz w:val="18"/>
          <w:szCs w:val="18"/>
        </w:rPr>
        <w:t>www.w1999c.com</w:t>
      </w:r>
      <w:r>
        <w:rPr>
          <w:rFonts w:hint="eastAsia" w:asciiTheme="majorEastAsia" w:hAnsiTheme="majorEastAsia" w:eastAsiaTheme="majorEastAsia" w:cstheme="majorEastAsia"/>
          <w:sz w:val="18"/>
          <w:szCs w:val="18"/>
        </w:rPr>
        <w:fldChar w:fldCharType="end"/>
      </w:r>
    </w:p>
    <w:p>
      <w:pPr>
        <w:widowControl/>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地址：广州市花都区新华街道天贵大厦A座A704-708室</w:t>
      </w:r>
    </w:p>
    <w:p>
      <w:pP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xml:space="preserve"> </w:t>
      </w:r>
    </w:p>
    <w:sectPr>
      <w:headerReference r:id="rId6" w:type="first"/>
      <w:footerReference r:id="rId8" w:type="first"/>
      <w:footerReference r:id="rId7" w:type="default"/>
      <w:pgSz w:w="11906" w:h="16838"/>
      <w:pgMar w:top="1276" w:right="1133" w:bottom="1440" w:left="1134" w:header="850"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0000000" w:usb3="00000000" w:csb0="2000019F" w:csb1="00000000"/>
  </w:font>
  <w:font w:name="微软雅黑">
    <w:altName w:val="汉仪旗黑KW 55S"/>
    <w:panose1 w:val="020B0503020204020204"/>
    <w:charset w:val="86"/>
    <w:family w:val="swiss"/>
    <w:pitch w:val="default"/>
    <w:sig w:usb0="00000000" w:usb1="00000000" w:usb2="00000016" w:usb3="00000000" w:csb0="0004001F" w:csb1="00000000"/>
  </w:font>
  <w:font w:name="Georgia">
    <w:panose1 w:val="02040502050405020303"/>
    <w:charset w:val="00"/>
    <w:family w:val="auto"/>
    <w:pitch w:val="default"/>
    <w:sig w:usb0="00000287" w:usb1="00000000" w:usb2="00000000" w:usb3="00000000" w:csb0="2000009F" w:csb1="00000000"/>
  </w:font>
  <w:font w:name="汉仪旗黑KW 55S">
    <w:panose1 w:val="00020600040101010101"/>
    <w:charset w:val="86"/>
    <w:family w:val="auto"/>
    <w:pitch w:val="default"/>
    <w:sig w:usb0="A00002BF" w:usb1="3ACF7CFA" w:usb2="00000016" w:usb3="00000000" w:csb0="0004009F" w:csb1="DFD70000"/>
  </w:font>
  <w:font w:name="DejaVu Sans">
    <w:panose1 w:val="020B0606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p>
    <w:pPr>
      <w:wordWrap w:val="0"/>
      <w:ind w:firstLine="360"/>
      <w:jc w:val="right"/>
    </w:pPr>
    <w:r>
      <w:rPr>
        <w:rFonts w:hint="eastAsia" w:ascii="宋体" w:hAnsi="宋体"/>
        <w:sz w:val="18"/>
      </w:rPr>
      <w:t xml:space="preserve">-第 </w:t>
    </w:r>
    <w:r>
      <w:rPr>
        <w:sz w:val="18"/>
      </w:rPr>
      <w:fldChar w:fldCharType="begin"/>
    </w:r>
    <w:r>
      <w:rPr>
        <w:rStyle w:val="95"/>
        <w:sz w:val="18"/>
      </w:rPr>
      <w:instrText xml:space="preserve"> PAGE </w:instrText>
    </w:r>
    <w:r>
      <w:rPr>
        <w:sz w:val="18"/>
      </w:rPr>
      <w:fldChar w:fldCharType="separate"/>
    </w:r>
    <w:r>
      <w:rPr>
        <w:rStyle w:val="95"/>
        <w:sz w:val="18"/>
      </w:rPr>
      <w:t>7</w:t>
    </w:r>
    <w:r>
      <w:rPr>
        <w:sz w:val="18"/>
      </w:rPr>
      <w:fldChar w:fldCharType="end"/>
    </w:r>
    <w:r>
      <w:rPr>
        <w:rFonts w:hint="eastAsia" w:ascii="宋体" w:hAnsi="宋体"/>
        <w:sz w:val="18"/>
      </w:rPr>
      <w:t xml:space="preserve"> 页-</w:t>
    </w:r>
    <w:r>
      <w:rPr>
        <w:rFonts w:hint="eastAsia" w:ascii="宋体" w:hAnsi="宋体"/>
        <w:b/>
        <w:sz w:val="18"/>
      </w:rPr>
      <w:t xml:space="preserve">                 全国统一服务热线：4008-122-919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5"/>
      </w:rPr>
    </w:pPr>
    <w:r>
      <w:fldChar w:fldCharType="begin"/>
    </w:r>
    <w:r>
      <w:rPr>
        <w:rStyle w:val="95"/>
      </w:rPr>
      <w:instrText xml:space="preserve">PAGE  </w:instrText>
    </w:r>
    <w:r>
      <w:fldChar w:fldCharType="end"/>
    </w:r>
  </w:p>
  <w:p>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p>
    <w:pPr>
      <w:wordWrap w:val="0"/>
      <w:ind w:firstLine="360"/>
      <w:jc w:val="right"/>
    </w:pPr>
    <w:r>
      <w:rPr>
        <w:rFonts w:hint="eastAsia" w:ascii="宋体" w:hAnsi="宋体"/>
        <w:b/>
        <w:sz w:val="18"/>
      </w:rPr>
      <w:t xml:space="preserve"> 全国统一服务热线：4008-122-919</w:t>
    </w:r>
    <w:r>
      <w:rPr>
        <w:sz w:val="18"/>
      </w:rPr>
      <mc:AlternateContent>
        <mc:Choice Requires="wps">
          <w:drawing>
            <wp:anchor distT="0" distB="0" distL="114300" distR="114300" simplePos="0" relativeHeight="251665408" behindDoc="0" locked="0" layoutInCell="1" allowOverlap="1">
              <wp:simplePos x="0" y="0"/>
              <wp:positionH relativeFrom="margin">
                <wp:posOffset>2856865</wp:posOffset>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4.95pt;margin-top:0pt;height:144pt;width:144pt;mso-position-horizontal-relative:margin;mso-wrap-style:none;z-index:251665408;mso-width-relative:page;mso-height-relative:page;" filled="f" stroked="f" coordsize="21600,21600" o:gfxdata="UEsDBAoAAAAAAIdO4kAAAAAAAAAAAAAAAAAEAAAAZHJzL1BLAwQUAAAACACHTuJAthFCjA0BAAAI&#10;AQAADwAAAGRycy9kb3ducmV2LnhtbAEIAff+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">
              <v:fill on="f" focussize="0,0"/>
              <v:stroke on="f" weight="0.5pt"/>
              <v:imagedata o:title=""/>
              <o:lock v:ext="edit" aspectratio="f"/>
              <v:textbox inset="0mm,0mm,0mm,0mm" style="mso-fit-shape-to-text:t;">
                <w:txbxContent>
                  <w:p>
                    <w:pPr>
                      <w:pStyle w:val="5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ind w:firstLine="360"/>
      <w:jc w:val="right"/>
    </w:pPr>
    <w:r>
      <w:rPr>
        <w:rFonts w:hint="eastAsia" w:ascii="宋体" w:hAnsi="宋体"/>
        <w:b/>
        <w:sz w:val="18"/>
      </w:rPr>
      <w:t xml:space="preserve"> 全国统一服务热线：4008-122-919</w: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">
              <v:fill on="f" focussize="0,0"/>
              <v:stroke on="f" weight="0.5pt"/>
              <v:imagedata o:title=""/>
              <o:lock v:ext="edit" aspectratio="f"/>
              <v:textbox inset="0mm,0mm,0mm,0mm" style="mso-fit-shape-to-text:t;">
                <w:txbxContent>
                  <w:p>
                    <w:pPr>
                      <w:pStyle w:val="5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reeDEmboss" w:color="auto" w:sz="18" w:space="0"/>
      </w:pBdr>
      <w:autoSpaceDE w:val="0"/>
      <w:autoSpaceDN w:val="0"/>
      <w:adjustRightInd w:val="0"/>
      <w:spacing w:line="300" w:lineRule="auto"/>
      <w:ind w:left="0" w:leftChars="0" w:firstLine="0" w:firstLineChars="0"/>
      <w:jc w:val="left"/>
      <w:rPr>
        <w:rFonts w:hint="default" w:ascii="宋体" w:hAnsi="宋体" w:eastAsia="宋体" w:cs="宋体"/>
        <w:b/>
        <w:bCs w:val="0"/>
        <w:sz w:val="18"/>
        <w:szCs w:val="18"/>
        <w:lang w:val="en-US"/>
      </w:rPr>
    </w:pPr>
    <w:r>
      <w:rPr>
        <w:rFonts w:hint="eastAsia" w:eastAsia="宋体"/>
        <w:lang w:eastAsia="zh-CN"/>
      </w:rPr>
      <w:drawing>
        <wp:inline distT="0" distB="0" distL="114300" distR="114300">
          <wp:extent cx="1088390" cy="266700"/>
          <wp:effectExtent l="0" t="0" r="0" b="0"/>
          <wp:docPr id="26" name="图片 17" descr="logo-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7" descr="logo-20"/>
                  <pic:cNvPicPr>
                    <a:picLocks noChangeAspect="1"/>
                  </pic:cNvPicPr>
                </pic:nvPicPr>
                <pic:blipFill>
                  <a:blip r:embed="rId1"/>
                  <a:stretch>
                    <a:fillRect/>
                  </a:stretch>
                </pic:blipFill>
                <pic:spPr>
                  <a:xfrm>
                    <a:off x="0" y="0"/>
                    <a:ext cx="1088390" cy="266700"/>
                  </a:xfrm>
                  <a:prstGeom prst="rect">
                    <a:avLst/>
                  </a:prstGeom>
                  <a:noFill/>
                  <a:ln>
                    <a:noFill/>
                  </a:ln>
                </pic:spPr>
              </pic:pic>
            </a:graphicData>
          </a:graphic>
        </wp:inline>
      </w:drawing>
    </w:r>
    <w:r>
      <w:rPr>
        <w:rFonts w:hint="eastAsia"/>
        <w:sz w:val="18"/>
        <w:szCs w:val="18"/>
      </w:rPr>
      <w:t xml:space="preserve">     </w:t>
    </w:r>
    <w:r>
      <w:rPr>
        <w:rFonts w:hint="eastAsia"/>
        <w:sz w:val="18"/>
        <w:szCs w:val="18"/>
        <w:lang w:val="en-US" w:eastAsia="zh-CN"/>
      </w:rPr>
      <w:t xml:space="preserve">           </w:t>
    </w:r>
    <w:r>
      <w:rPr>
        <w:rFonts w:hint="eastAsia"/>
        <w:sz w:val="18"/>
        <w:szCs w:val="18"/>
      </w:rPr>
      <w:t xml:space="preserve">    </w:t>
    </w:r>
    <w:r>
      <w:rPr>
        <w:rFonts w:hint="eastAsia"/>
        <w:sz w:val="18"/>
        <w:szCs w:val="18"/>
        <w:lang w:val="en-US" w:eastAsia="zh-CN"/>
      </w:rPr>
      <w:t xml:space="preserve">                      </w:t>
    </w:r>
    <w:r>
      <w:rPr>
        <w:rFonts w:hint="eastAsia"/>
        <w:sz w:val="18"/>
        <w:szCs w:val="18"/>
      </w:rPr>
      <w:t xml:space="preserve"> </w:t>
    </w:r>
    <w:r>
      <w:rPr>
        <w:rFonts w:hint="eastAsia"/>
        <w:sz w:val="18"/>
        <w:szCs w:val="18"/>
        <w:lang w:val="en-US" w:eastAsia="zh-CN"/>
      </w:rPr>
      <w:t xml:space="preserve">      </w:t>
    </w:r>
    <w:r>
      <w:rPr>
        <w:b/>
        <w:bCs/>
        <w:sz w:val="18"/>
        <w:szCs w:val="18"/>
      </w:rPr>
      <w:drawing>
        <wp:anchor distT="0" distB="0" distL="114300" distR="114300" simplePos="0" relativeHeight="251667456" behindDoc="1" locked="0" layoutInCell="1" allowOverlap="1">
          <wp:simplePos x="0" y="0"/>
          <wp:positionH relativeFrom="margin">
            <wp:posOffset>422910</wp:posOffset>
          </wp:positionH>
          <wp:positionV relativeFrom="margin">
            <wp:posOffset>2781300</wp:posOffset>
          </wp:positionV>
          <wp:extent cx="5274310" cy="3177540"/>
          <wp:effectExtent l="0" t="0" r="0" b="0"/>
          <wp:wrapNone/>
          <wp:docPr id="3" name="WordPictureWatermark37238"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7238" descr="02"/>
                  <pic:cNvPicPr>
                    <a:picLocks noChangeAspect="1"/>
                  </pic:cNvPicPr>
                </pic:nvPicPr>
                <pic:blipFill>
                  <a:blip r:embed="rId2">
                    <a:lum bright="69998" contrast="-70001"/>
                  </a:blip>
                  <a:stretch>
                    <a:fillRect/>
                  </a:stretch>
                </pic:blipFill>
                <pic:spPr>
                  <a:xfrm>
                    <a:off x="0" y="0"/>
                    <a:ext cx="5274310" cy="3177540"/>
                  </a:xfrm>
                  <a:prstGeom prst="rect">
                    <a:avLst/>
                  </a:prstGeom>
                  <a:noFill/>
                  <a:ln>
                    <a:noFill/>
                  </a:ln>
                </pic:spPr>
              </pic:pic>
            </a:graphicData>
          </a:graphic>
        </wp:anchor>
      </w:drawing>
    </w:r>
    <w:r>
      <w:rPr>
        <w:rFonts w:hint="eastAsia"/>
        <w:sz w:val="18"/>
        <w:szCs w:val="18"/>
        <w:lang w:val="en-US" w:eastAsia="zh-CN"/>
      </w:rPr>
      <w:t xml:space="preserve">     </w:t>
    </w:r>
    <w:r>
      <w:rPr>
        <w:rFonts w:hint="eastAsia"/>
        <w:b/>
        <w:bCs/>
        <w:sz w:val="24"/>
        <w:szCs w:val="24"/>
        <w:lang w:val="en-US" w:eastAsia="zh-CN"/>
      </w:rPr>
      <w:t xml:space="preserve">  </w:t>
    </w:r>
    <w:r>
      <w:rPr>
        <w:rFonts w:hint="eastAsia" w:ascii="宋体" w:hAnsi="宋体" w:eastAsia="宋体" w:cs="宋体"/>
        <w:b/>
        <w:bCs/>
        <w:color w:val="auto"/>
        <w:sz w:val="24"/>
        <w:szCs w:val="24"/>
        <w:lang w:val="en-US" w:eastAsia="zh-CN"/>
      </w:rPr>
      <w:t>WT4</w:t>
    </w:r>
    <w:r>
      <w:rPr>
        <w:rFonts w:hint="eastAsia" w:ascii="宋体" w:hAnsi="宋体" w:cs="宋体"/>
        <w:b/>
        <w:bCs/>
        <w:color w:val="auto"/>
        <w:sz w:val="24"/>
        <w:szCs w:val="24"/>
        <w:lang w:val="en-US" w:eastAsia="zh-CN"/>
      </w:rPr>
      <w:t>203A</w:t>
    </w:r>
    <w:r>
      <w:rPr>
        <w:rFonts w:hint="eastAsia" w:ascii="宋体" w:hAnsi="宋体" w:eastAsia="宋体" w:cs="宋体"/>
        <w:b/>
        <w:bCs/>
        <w:color w:val="auto"/>
        <w:sz w:val="24"/>
        <w:szCs w:val="24"/>
        <w:lang w:val="en-US" w:eastAsia="zh-CN"/>
      </w:rPr>
      <w:t>-C0</w:t>
    </w:r>
    <w:r>
      <w:rPr>
        <w:rFonts w:hint="eastAsia" w:ascii="宋体" w:hAnsi="宋体" w:cs="宋体"/>
        <w:b/>
        <w:bCs/>
        <w:color w:val="auto"/>
        <w:sz w:val="24"/>
        <w:szCs w:val="24"/>
        <w:lang w:val="en-US" w:eastAsia="zh-CN"/>
      </w:rPr>
      <w:t>1</w:t>
    </w:r>
    <w:r>
      <w:rPr>
        <w:rFonts w:hint="default" w:ascii="宋体" w:hAnsi="宋体" w:cs="宋体"/>
        <w:b/>
        <w:bCs/>
        <w:color w:val="auto"/>
        <w:sz w:val="24"/>
        <w:szCs w:val="24"/>
        <w:lang w:eastAsia="zh-CN"/>
        <w:woUserID w:val="2"/>
      </w:rPr>
      <w:t xml:space="preserve"> TOF传感</w:t>
    </w:r>
    <w:r>
      <w:rPr>
        <w:rFonts w:hint="eastAsia" w:ascii="宋体" w:hAnsi="宋体" w:cs="宋体"/>
        <w:b/>
        <w:bCs/>
        <w:color w:val="auto"/>
        <w:sz w:val="24"/>
        <w:szCs w:val="24"/>
        <w:lang w:val="en-US" w:eastAsia="zh-CN"/>
      </w:rPr>
      <w:t>模组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reeDEmboss" w:color="auto" w:sz="18" w:space="0"/>
      </w:pBdr>
      <w:autoSpaceDE w:val="0"/>
      <w:autoSpaceDN w:val="0"/>
      <w:adjustRightInd w:val="0"/>
      <w:spacing w:line="300" w:lineRule="auto"/>
      <w:ind w:left="0" w:leftChars="0" w:firstLine="0" w:firstLineChars="0"/>
      <w:jc w:val="left"/>
      <w:rPr>
        <w:rFonts w:hint="default"/>
        <w:b/>
        <w:bCs/>
        <w:sz w:val="40"/>
        <w:szCs w:val="40"/>
        <w:lang w:val="en-US"/>
      </w:rPr>
    </w:pPr>
    <w:r>
      <w:rPr>
        <w:rFonts w:hint="eastAsia" w:eastAsia="宋体"/>
        <w:lang w:eastAsia="zh-CN"/>
      </w:rPr>
      <w:drawing>
        <wp:inline distT="0" distB="0" distL="114300" distR="114300">
          <wp:extent cx="1088390" cy="266700"/>
          <wp:effectExtent l="0" t="0" r="0" b="0"/>
          <wp:docPr id="29" name="图片 17" descr="logo-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7" descr="logo-20"/>
                  <pic:cNvPicPr>
                    <a:picLocks noChangeAspect="1"/>
                  </pic:cNvPicPr>
                </pic:nvPicPr>
                <pic:blipFill>
                  <a:blip r:embed="rId1"/>
                  <a:stretch>
                    <a:fillRect/>
                  </a:stretch>
                </pic:blipFill>
                <pic:spPr>
                  <a:xfrm>
                    <a:off x="0" y="0"/>
                    <a:ext cx="1088390" cy="266700"/>
                  </a:xfrm>
                  <a:prstGeom prst="rect">
                    <a:avLst/>
                  </a:prstGeom>
                  <a:noFill/>
                  <a:ln>
                    <a:noFill/>
                  </a:ln>
                </pic:spPr>
              </pic:pic>
            </a:graphicData>
          </a:graphic>
        </wp:inline>
      </w:drawing>
    </w:r>
    <w:r>
      <w:rPr>
        <w:rFonts w:hint="eastAsia"/>
        <w:sz w:val="18"/>
        <w:szCs w:val="18"/>
        <w:lang w:val="en-US" w:eastAsia="zh-CN"/>
      </w:rPr>
      <w:t xml:space="preserve">                           </w:t>
    </w:r>
    <w:r>
      <w:rPr>
        <w:b/>
        <w:bCs/>
        <w:sz w:val="18"/>
        <w:szCs w:val="18"/>
      </w:rPr>
      <w:drawing>
        <wp:anchor distT="0" distB="0" distL="114300" distR="114300" simplePos="0" relativeHeight="251666432" behindDoc="1" locked="0" layoutInCell="1" allowOverlap="1">
          <wp:simplePos x="0" y="0"/>
          <wp:positionH relativeFrom="margin">
            <wp:posOffset>422910</wp:posOffset>
          </wp:positionH>
          <wp:positionV relativeFrom="margin">
            <wp:posOffset>2781300</wp:posOffset>
          </wp:positionV>
          <wp:extent cx="5274310" cy="3177540"/>
          <wp:effectExtent l="0" t="0" r="0" b="0"/>
          <wp:wrapNone/>
          <wp:docPr id="14" name="WordPictureWatermark37238"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37238" descr="02"/>
                  <pic:cNvPicPr>
                    <a:picLocks noChangeAspect="1"/>
                  </pic:cNvPicPr>
                </pic:nvPicPr>
                <pic:blipFill>
                  <a:blip r:embed="rId2">
                    <a:lum bright="69998" contrast="-70001"/>
                  </a:blip>
                  <a:stretch>
                    <a:fillRect/>
                  </a:stretch>
                </pic:blipFill>
                <pic:spPr>
                  <a:xfrm>
                    <a:off x="0" y="0"/>
                    <a:ext cx="5274310" cy="3177540"/>
                  </a:xfrm>
                  <a:prstGeom prst="rect">
                    <a:avLst/>
                  </a:prstGeom>
                  <a:noFill/>
                  <a:ln>
                    <a:noFill/>
                  </a:ln>
                </pic:spPr>
              </pic:pic>
            </a:graphicData>
          </a:graphic>
        </wp:anchor>
      </w:drawing>
    </w:r>
    <w:r>
      <w:rPr>
        <w:rFonts w:hint="eastAsia"/>
        <w:sz w:val="18"/>
        <w:szCs w:val="18"/>
        <w:lang w:val="en-US" w:eastAsia="zh-CN"/>
      </w:rPr>
      <w:t xml:space="preserve">                     </w:t>
    </w:r>
    <w:r>
      <w:rPr>
        <w:rFonts w:hint="eastAsia"/>
        <w:b/>
        <w:bCs/>
        <w:sz w:val="24"/>
        <w:szCs w:val="24"/>
        <w:lang w:val="en-US" w:eastAsia="zh-CN"/>
      </w:rPr>
      <w:t xml:space="preserve">       </w:t>
    </w:r>
    <w:r>
      <w:rPr>
        <w:rFonts w:hint="eastAsia" w:ascii="宋体" w:hAnsi="宋体" w:eastAsia="宋体" w:cs="宋体"/>
        <w:b/>
        <w:bCs/>
        <w:color w:val="auto"/>
        <w:sz w:val="24"/>
        <w:szCs w:val="24"/>
        <w:lang w:val="en-US" w:eastAsia="zh-CN"/>
      </w:rPr>
      <w:t>WT4</w:t>
    </w:r>
    <w:r>
      <w:rPr>
        <w:rFonts w:hint="eastAsia" w:ascii="宋体" w:hAnsi="宋体" w:cs="宋体"/>
        <w:b/>
        <w:bCs/>
        <w:color w:val="auto"/>
        <w:sz w:val="24"/>
        <w:szCs w:val="24"/>
        <w:lang w:val="en-US" w:eastAsia="zh-CN"/>
      </w:rPr>
      <w:t>203A</w:t>
    </w:r>
    <w:r>
      <w:rPr>
        <w:rFonts w:hint="eastAsia" w:ascii="宋体" w:hAnsi="宋体" w:eastAsia="宋体" w:cs="宋体"/>
        <w:b/>
        <w:bCs/>
        <w:color w:val="auto"/>
        <w:sz w:val="24"/>
        <w:szCs w:val="24"/>
        <w:lang w:val="en-US" w:eastAsia="zh-CN"/>
      </w:rPr>
      <w:t>-C0</w:t>
    </w:r>
    <w:r>
      <w:rPr>
        <w:rFonts w:hint="eastAsia" w:ascii="宋体" w:hAnsi="宋体" w:cs="宋体"/>
        <w:b/>
        <w:bCs/>
        <w:color w:val="auto"/>
        <w:sz w:val="24"/>
        <w:szCs w:val="24"/>
        <w:lang w:val="en-US" w:eastAsia="zh-CN"/>
      </w:rPr>
      <w:t>1</w:t>
    </w:r>
    <w:r>
      <w:rPr>
        <w:rFonts w:hint="default" w:ascii="宋体" w:hAnsi="宋体" w:cs="宋体"/>
        <w:b/>
        <w:bCs/>
        <w:color w:val="auto"/>
        <w:sz w:val="24"/>
        <w:szCs w:val="24"/>
        <w:lang w:eastAsia="zh-CN"/>
        <w:woUserID w:val="2"/>
      </w:rPr>
      <w:t xml:space="preserve"> TOF传感</w:t>
    </w:r>
    <w:r>
      <w:rPr>
        <w:rFonts w:hint="eastAsia" w:ascii="宋体" w:hAnsi="宋体" w:cs="宋体"/>
        <w:b/>
        <w:bCs/>
        <w:color w:val="auto"/>
        <w:sz w:val="24"/>
        <w:szCs w:val="24"/>
        <w:lang w:val="en-US" w:eastAsia="zh-CN"/>
      </w:rPr>
      <w:t>模组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5"/>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4"/>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1"/>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5"/>
      <w:lvlText w:val=""/>
      <w:lvlJc w:val="left"/>
      <w:pPr>
        <w:tabs>
          <w:tab w:val="left" w:pos="360"/>
        </w:tabs>
        <w:ind w:left="360" w:hanging="360" w:hangingChars="200"/>
      </w:pPr>
      <w:rPr>
        <w:rFonts w:hint="default" w:ascii="Wingdings" w:hAnsi="Wingdings"/>
      </w:rPr>
    </w:lvl>
  </w:abstractNum>
  <w:abstractNum w:abstractNumId="10">
    <w:nsid w:val="2859461E"/>
    <w:multiLevelType w:val="multilevel"/>
    <w:tmpl w:val="2859461E"/>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num w:numId="1">
    <w:abstractNumId w:val="10"/>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kYmMyYjllMjk2ZWZkZGI1OGQ5YmIyZDFmNTYyMGUifQ=="/>
  </w:docVars>
  <w:rsids>
    <w:rsidRoot w:val="00172A27"/>
    <w:rsid w:val="00000482"/>
    <w:rsid w:val="0000114A"/>
    <w:rsid w:val="00005E14"/>
    <w:rsid w:val="00006611"/>
    <w:rsid w:val="00030ED7"/>
    <w:rsid w:val="00035B75"/>
    <w:rsid w:val="00040321"/>
    <w:rsid w:val="00042D73"/>
    <w:rsid w:val="0004391D"/>
    <w:rsid w:val="00044427"/>
    <w:rsid w:val="000457E9"/>
    <w:rsid w:val="00047816"/>
    <w:rsid w:val="00052BCF"/>
    <w:rsid w:val="000606A1"/>
    <w:rsid w:val="000669AB"/>
    <w:rsid w:val="000741BA"/>
    <w:rsid w:val="000779D3"/>
    <w:rsid w:val="00082E79"/>
    <w:rsid w:val="00087675"/>
    <w:rsid w:val="000A464B"/>
    <w:rsid w:val="000B12C5"/>
    <w:rsid w:val="000B409D"/>
    <w:rsid w:val="000B7E42"/>
    <w:rsid w:val="000C2291"/>
    <w:rsid w:val="000C719B"/>
    <w:rsid w:val="000D0A3B"/>
    <w:rsid w:val="000D1F66"/>
    <w:rsid w:val="000D26A1"/>
    <w:rsid w:val="000D3722"/>
    <w:rsid w:val="000D66AA"/>
    <w:rsid w:val="000D6ECD"/>
    <w:rsid w:val="000D7684"/>
    <w:rsid w:val="000F3204"/>
    <w:rsid w:val="000F3DF7"/>
    <w:rsid w:val="0010335C"/>
    <w:rsid w:val="00105729"/>
    <w:rsid w:val="00112605"/>
    <w:rsid w:val="00113EFC"/>
    <w:rsid w:val="00115030"/>
    <w:rsid w:val="00121167"/>
    <w:rsid w:val="00126BA7"/>
    <w:rsid w:val="00133888"/>
    <w:rsid w:val="00144B3A"/>
    <w:rsid w:val="00155A62"/>
    <w:rsid w:val="0016040F"/>
    <w:rsid w:val="00161A61"/>
    <w:rsid w:val="0016474E"/>
    <w:rsid w:val="001667CB"/>
    <w:rsid w:val="00172A27"/>
    <w:rsid w:val="00181BDB"/>
    <w:rsid w:val="00192001"/>
    <w:rsid w:val="00192DA8"/>
    <w:rsid w:val="00197D52"/>
    <w:rsid w:val="001B1229"/>
    <w:rsid w:val="001B1F20"/>
    <w:rsid w:val="001B4DA1"/>
    <w:rsid w:val="001B7C01"/>
    <w:rsid w:val="001C41E0"/>
    <w:rsid w:val="001C4D2D"/>
    <w:rsid w:val="001D12C6"/>
    <w:rsid w:val="001D5E23"/>
    <w:rsid w:val="001D7B54"/>
    <w:rsid w:val="001E06D6"/>
    <w:rsid w:val="001E17DB"/>
    <w:rsid w:val="001E29EA"/>
    <w:rsid w:val="001E341F"/>
    <w:rsid w:val="001E4DFB"/>
    <w:rsid w:val="001F097E"/>
    <w:rsid w:val="001F40D0"/>
    <w:rsid w:val="001F6129"/>
    <w:rsid w:val="002001AD"/>
    <w:rsid w:val="00202583"/>
    <w:rsid w:val="00207F51"/>
    <w:rsid w:val="00211854"/>
    <w:rsid w:val="00215A19"/>
    <w:rsid w:val="00217697"/>
    <w:rsid w:val="0022392E"/>
    <w:rsid w:val="002250BA"/>
    <w:rsid w:val="0022766B"/>
    <w:rsid w:val="00230830"/>
    <w:rsid w:val="00232BED"/>
    <w:rsid w:val="00245689"/>
    <w:rsid w:val="0026427B"/>
    <w:rsid w:val="0027140D"/>
    <w:rsid w:val="0027616D"/>
    <w:rsid w:val="002819A0"/>
    <w:rsid w:val="002824BD"/>
    <w:rsid w:val="002853FC"/>
    <w:rsid w:val="002926B8"/>
    <w:rsid w:val="0029405E"/>
    <w:rsid w:val="002941EB"/>
    <w:rsid w:val="0029538F"/>
    <w:rsid w:val="002966CA"/>
    <w:rsid w:val="002A03AA"/>
    <w:rsid w:val="002A2988"/>
    <w:rsid w:val="002B4D99"/>
    <w:rsid w:val="002C10FD"/>
    <w:rsid w:val="002C23D3"/>
    <w:rsid w:val="002D18A7"/>
    <w:rsid w:val="002E197C"/>
    <w:rsid w:val="002E4052"/>
    <w:rsid w:val="002F1475"/>
    <w:rsid w:val="002F44F5"/>
    <w:rsid w:val="0030230F"/>
    <w:rsid w:val="00310D8F"/>
    <w:rsid w:val="00313273"/>
    <w:rsid w:val="003320AA"/>
    <w:rsid w:val="00337709"/>
    <w:rsid w:val="00343016"/>
    <w:rsid w:val="00344F3F"/>
    <w:rsid w:val="00346AF6"/>
    <w:rsid w:val="003554D8"/>
    <w:rsid w:val="003630F0"/>
    <w:rsid w:val="00364C4A"/>
    <w:rsid w:val="00365FF7"/>
    <w:rsid w:val="00377AFF"/>
    <w:rsid w:val="00384302"/>
    <w:rsid w:val="00387CC3"/>
    <w:rsid w:val="00392389"/>
    <w:rsid w:val="003A0732"/>
    <w:rsid w:val="003A08C6"/>
    <w:rsid w:val="003A108C"/>
    <w:rsid w:val="003A40D0"/>
    <w:rsid w:val="003A5AE4"/>
    <w:rsid w:val="003A5F23"/>
    <w:rsid w:val="003B126C"/>
    <w:rsid w:val="003C3BB4"/>
    <w:rsid w:val="003C66B0"/>
    <w:rsid w:val="003D48B4"/>
    <w:rsid w:val="003D4C29"/>
    <w:rsid w:val="003D5759"/>
    <w:rsid w:val="003E39E7"/>
    <w:rsid w:val="003E4349"/>
    <w:rsid w:val="003E7A59"/>
    <w:rsid w:val="004046AF"/>
    <w:rsid w:val="00412311"/>
    <w:rsid w:val="004203F2"/>
    <w:rsid w:val="0042782C"/>
    <w:rsid w:val="004301A1"/>
    <w:rsid w:val="0043025E"/>
    <w:rsid w:val="00430D50"/>
    <w:rsid w:val="00431416"/>
    <w:rsid w:val="004448C7"/>
    <w:rsid w:val="0044515E"/>
    <w:rsid w:val="00447A3A"/>
    <w:rsid w:val="0045178D"/>
    <w:rsid w:val="00451E92"/>
    <w:rsid w:val="00451F64"/>
    <w:rsid w:val="00463964"/>
    <w:rsid w:val="00466D41"/>
    <w:rsid w:val="00474AFE"/>
    <w:rsid w:val="00475D0B"/>
    <w:rsid w:val="004842E5"/>
    <w:rsid w:val="004844CC"/>
    <w:rsid w:val="00485F91"/>
    <w:rsid w:val="00486F19"/>
    <w:rsid w:val="00486FD8"/>
    <w:rsid w:val="004938EF"/>
    <w:rsid w:val="004A5FE4"/>
    <w:rsid w:val="004A7F6A"/>
    <w:rsid w:val="004B17EA"/>
    <w:rsid w:val="004B3BD3"/>
    <w:rsid w:val="004B3D2D"/>
    <w:rsid w:val="004B677E"/>
    <w:rsid w:val="004C40F1"/>
    <w:rsid w:val="004D143D"/>
    <w:rsid w:val="004D4668"/>
    <w:rsid w:val="004D7FAA"/>
    <w:rsid w:val="004E17F1"/>
    <w:rsid w:val="005011B4"/>
    <w:rsid w:val="00503C3C"/>
    <w:rsid w:val="00515A73"/>
    <w:rsid w:val="00524A3E"/>
    <w:rsid w:val="00526D85"/>
    <w:rsid w:val="00530D09"/>
    <w:rsid w:val="00532093"/>
    <w:rsid w:val="00542740"/>
    <w:rsid w:val="00542E40"/>
    <w:rsid w:val="00545012"/>
    <w:rsid w:val="00545119"/>
    <w:rsid w:val="0055329B"/>
    <w:rsid w:val="00553779"/>
    <w:rsid w:val="005626C9"/>
    <w:rsid w:val="005627C3"/>
    <w:rsid w:val="00565C22"/>
    <w:rsid w:val="00575D08"/>
    <w:rsid w:val="005911B2"/>
    <w:rsid w:val="00595299"/>
    <w:rsid w:val="00595F5C"/>
    <w:rsid w:val="00596BA2"/>
    <w:rsid w:val="005977B8"/>
    <w:rsid w:val="005A3894"/>
    <w:rsid w:val="005B0D27"/>
    <w:rsid w:val="005B57BF"/>
    <w:rsid w:val="005C6D0A"/>
    <w:rsid w:val="005D01BE"/>
    <w:rsid w:val="005D1D0C"/>
    <w:rsid w:val="005E02C6"/>
    <w:rsid w:val="005F131B"/>
    <w:rsid w:val="005F4E71"/>
    <w:rsid w:val="005F590F"/>
    <w:rsid w:val="005F6ADB"/>
    <w:rsid w:val="006029C0"/>
    <w:rsid w:val="00604430"/>
    <w:rsid w:val="00612A91"/>
    <w:rsid w:val="006139D7"/>
    <w:rsid w:val="00615BC4"/>
    <w:rsid w:val="006207FF"/>
    <w:rsid w:val="00624B91"/>
    <w:rsid w:val="006311C0"/>
    <w:rsid w:val="00633824"/>
    <w:rsid w:val="00634356"/>
    <w:rsid w:val="00634B42"/>
    <w:rsid w:val="00636FF3"/>
    <w:rsid w:val="00650214"/>
    <w:rsid w:val="006544AA"/>
    <w:rsid w:val="006651F3"/>
    <w:rsid w:val="00666CDD"/>
    <w:rsid w:val="00671881"/>
    <w:rsid w:val="00675B61"/>
    <w:rsid w:val="0067759A"/>
    <w:rsid w:val="00677F2C"/>
    <w:rsid w:val="00680DA1"/>
    <w:rsid w:val="006820DD"/>
    <w:rsid w:val="006970E7"/>
    <w:rsid w:val="006A0C89"/>
    <w:rsid w:val="006A3729"/>
    <w:rsid w:val="006B2462"/>
    <w:rsid w:val="006B24AF"/>
    <w:rsid w:val="006B3DAE"/>
    <w:rsid w:val="006B44F1"/>
    <w:rsid w:val="006B561F"/>
    <w:rsid w:val="006B5B4B"/>
    <w:rsid w:val="006C05AB"/>
    <w:rsid w:val="006D07A5"/>
    <w:rsid w:val="006D10D5"/>
    <w:rsid w:val="006D3C67"/>
    <w:rsid w:val="006D7212"/>
    <w:rsid w:val="006F225A"/>
    <w:rsid w:val="00705F12"/>
    <w:rsid w:val="00707A7E"/>
    <w:rsid w:val="00710DF8"/>
    <w:rsid w:val="00713D0C"/>
    <w:rsid w:val="00721C17"/>
    <w:rsid w:val="00723EC2"/>
    <w:rsid w:val="0072700B"/>
    <w:rsid w:val="0073058D"/>
    <w:rsid w:val="007373BA"/>
    <w:rsid w:val="0074090B"/>
    <w:rsid w:val="00741A29"/>
    <w:rsid w:val="0074245E"/>
    <w:rsid w:val="00742C58"/>
    <w:rsid w:val="00762FBD"/>
    <w:rsid w:val="00771C08"/>
    <w:rsid w:val="00774F19"/>
    <w:rsid w:val="00786784"/>
    <w:rsid w:val="007A13B5"/>
    <w:rsid w:val="007A30CC"/>
    <w:rsid w:val="007A5444"/>
    <w:rsid w:val="007B19CB"/>
    <w:rsid w:val="007B437C"/>
    <w:rsid w:val="007B6385"/>
    <w:rsid w:val="007C33DC"/>
    <w:rsid w:val="007C7404"/>
    <w:rsid w:val="007D3630"/>
    <w:rsid w:val="007D479C"/>
    <w:rsid w:val="007D6CAD"/>
    <w:rsid w:val="007D70B4"/>
    <w:rsid w:val="007E2283"/>
    <w:rsid w:val="007F571A"/>
    <w:rsid w:val="00803CD8"/>
    <w:rsid w:val="008154E6"/>
    <w:rsid w:val="00820ED7"/>
    <w:rsid w:val="0082172D"/>
    <w:rsid w:val="00822BE0"/>
    <w:rsid w:val="00823C21"/>
    <w:rsid w:val="0082495D"/>
    <w:rsid w:val="00824F24"/>
    <w:rsid w:val="00830CAB"/>
    <w:rsid w:val="00836666"/>
    <w:rsid w:val="00837476"/>
    <w:rsid w:val="00841C15"/>
    <w:rsid w:val="00870C56"/>
    <w:rsid w:val="00873EFE"/>
    <w:rsid w:val="008827C1"/>
    <w:rsid w:val="008839B8"/>
    <w:rsid w:val="00884916"/>
    <w:rsid w:val="00886667"/>
    <w:rsid w:val="00887957"/>
    <w:rsid w:val="00887B9E"/>
    <w:rsid w:val="008A52F6"/>
    <w:rsid w:val="008B0C4B"/>
    <w:rsid w:val="008D2EBE"/>
    <w:rsid w:val="008D4BE6"/>
    <w:rsid w:val="008E46B6"/>
    <w:rsid w:val="008E5301"/>
    <w:rsid w:val="008E6913"/>
    <w:rsid w:val="008F04DD"/>
    <w:rsid w:val="008F5E78"/>
    <w:rsid w:val="008F7939"/>
    <w:rsid w:val="00904D1F"/>
    <w:rsid w:val="00910B45"/>
    <w:rsid w:val="009112A8"/>
    <w:rsid w:val="009122D1"/>
    <w:rsid w:val="0091295F"/>
    <w:rsid w:val="00916D7C"/>
    <w:rsid w:val="00922C79"/>
    <w:rsid w:val="0092559D"/>
    <w:rsid w:val="00927111"/>
    <w:rsid w:val="009312F8"/>
    <w:rsid w:val="009327E9"/>
    <w:rsid w:val="00933C95"/>
    <w:rsid w:val="009340EB"/>
    <w:rsid w:val="00935762"/>
    <w:rsid w:val="00942A51"/>
    <w:rsid w:val="00946693"/>
    <w:rsid w:val="00947ED6"/>
    <w:rsid w:val="009521B5"/>
    <w:rsid w:val="00961057"/>
    <w:rsid w:val="00961111"/>
    <w:rsid w:val="00961B73"/>
    <w:rsid w:val="0096407D"/>
    <w:rsid w:val="00971BD9"/>
    <w:rsid w:val="00973288"/>
    <w:rsid w:val="00973513"/>
    <w:rsid w:val="00980D69"/>
    <w:rsid w:val="00983113"/>
    <w:rsid w:val="00990B2A"/>
    <w:rsid w:val="009940FD"/>
    <w:rsid w:val="009A2E60"/>
    <w:rsid w:val="009A4A28"/>
    <w:rsid w:val="009A60F4"/>
    <w:rsid w:val="009A7A8F"/>
    <w:rsid w:val="009B1BE6"/>
    <w:rsid w:val="009B5A74"/>
    <w:rsid w:val="009C5FB1"/>
    <w:rsid w:val="009D6B4A"/>
    <w:rsid w:val="009D6C44"/>
    <w:rsid w:val="009D7E64"/>
    <w:rsid w:val="009E08E8"/>
    <w:rsid w:val="009E2AC7"/>
    <w:rsid w:val="009E31A4"/>
    <w:rsid w:val="009F0B33"/>
    <w:rsid w:val="009F1F4C"/>
    <w:rsid w:val="009F43C6"/>
    <w:rsid w:val="009F53A1"/>
    <w:rsid w:val="00A0312B"/>
    <w:rsid w:val="00A07692"/>
    <w:rsid w:val="00A1078D"/>
    <w:rsid w:val="00A13C06"/>
    <w:rsid w:val="00A1505D"/>
    <w:rsid w:val="00A1692D"/>
    <w:rsid w:val="00A16C01"/>
    <w:rsid w:val="00A179C4"/>
    <w:rsid w:val="00A31072"/>
    <w:rsid w:val="00A33543"/>
    <w:rsid w:val="00A439AC"/>
    <w:rsid w:val="00A563AB"/>
    <w:rsid w:val="00A57424"/>
    <w:rsid w:val="00A651C7"/>
    <w:rsid w:val="00A67329"/>
    <w:rsid w:val="00A67B59"/>
    <w:rsid w:val="00A75CED"/>
    <w:rsid w:val="00A7799E"/>
    <w:rsid w:val="00A84DFD"/>
    <w:rsid w:val="00A86621"/>
    <w:rsid w:val="00A86828"/>
    <w:rsid w:val="00A92184"/>
    <w:rsid w:val="00A9403D"/>
    <w:rsid w:val="00A94B09"/>
    <w:rsid w:val="00A97BD1"/>
    <w:rsid w:val="00AC29CA"/>
    <w:rsid w:val="00AC37C5"/>
    <w:rsid w:val="00AC54DD"/>
    <w:rsid w:val="00AC590C"/>
    <w:rsid w:val="00AC6A18"/>
    <w:rsid w:val="00AD0338"/>
    <w:rsid w:val="00AD6534"/>
    <w:rsid w:val="00AD7135"/>
    <w:rsid w:val="00AE4DB3"/>
    <w:rsid w:val="00AF1BD1"/>
    <w:rsid w:val="00AF3599"/>
    <w:rsid w:val="00AF790B"/>
    <w:rsid w:val="00B00DAC"/>
    <w:rsid w:val="00B012DD"/>
    <w:rsid w:val="00B02166"/>
    <w:rsid w:val="00B038F0"/>
    <w:rsid w:val="00B03AA7"/>
    <w:rsid w:val="00B166F2"/>
    <w:rsid w:val="00B269CD"/>
    <w:rsid w:val="00B3227B"/>
    <w:rsid w:val="00B51B84"/>
    <w:rsid w:val="00B5378A"/>
    <w:rsid w:val="00B539FE"/>
    <w:rsid w:val="00B546C7"/>
    <w:rsid w:val="00B5759C"/>
    <w:rsid w:val="00B672A4"/>
    <w:rsid w:val="00B67541"/>
    <w:rsid w:val="00B67A77"/>
    <w:rsid w:val="00B71251"/>
    <w:rsid w:val="00B77841"/>
    <w:rsid w:val="00B81A0F"/>
    <w:rsid w:val="00B82F4E"/>
    <w:rsid w:val="00B86D54"/>
    <w:rsid w:val="00B93C02"/>
    <w:rsid w:val="00BA1500"/>
    <w:rsid w:val="00BA1E54"/>
    <w:rsid w:val="00BA5B68"/>
    <w:rsid w:val="00BA6987"/>
    <w:rsid w:val="00BA6F0F"/>
    <w:rsid w:val="00BB13E9"/>
    <w:rsid w:val="00BB27C7"/>
    <w:rsid w:val="00BC084E"/>
    <w:rsid w:val="00BC7711"/>
    <w:rsid w:val="00BD107D"/>
    <w:rsid w:val="00BD7CE9"/>
    <w:rsid w:val="00BE32E6"/>
    <w:rsid w:val="00BF2290"/>
    <w:rsid w:val="00C11588"/>
    <w:rsid w:val="00C2111A"/>
    <w:rsid w:val="00C26B97"/>
    <w:rsid w:val="00C36601"/>
    <w:rsid w:val="00C36C56"/>
    <w:rsid w:val="00C41F2F"/>
    <w:rsid w:val="00C53923"/>
    <w:rsid w:val="00C61535"/>
    <w:rsid w:val="00C6341D"/>
    <w:rsid w:val="00C656E9"/>
    <w:rsid w:val="00C66177"/>
    <w:rsid w:val="00C736A3"/>
    <w:rsid w:val="00C81725"/>
    <w:rsid w:val="00C81F73"/>
    <w:rsid w:val="00C83DB1"/>
    <w:rsid w:val="00C87BFA"/>
    <w:rsid w:val="00CB55DB"/>
    <w:rsid w:val="00CC619C"/>
    <w:rsid w:val="00CC6BBF"/>
    <w:rsid w:val="00CD0482"/>
    <w:rsid w:val="00CD3B5B"/>
    <w:rsid w:val="00CD6051"/>
    <w:rsid w:val="00CE451B"/>
    <w:rsid w:val="00CE68E3"/>
    <w:rsid w:val="00CE76E1"/>
    <w:rsid w:val="00CF1CFD"/>
    <w:rsid w:val="00D10AED"/>
    <w:rsid w:val="00D163C4"/>
    <w:rsid w:val="00D16E60"/>
    <w:rsid w:val="00D259FB"/>
    <w:rsid w:val="00D27C98"/>
    <w:rsid w:val="00D30FCC"/>
    <w:rsid w:val="00D33840"/>
    <w:rsid w:val="00D42011"/>
    <w:rsid w:val="00D53AB2"/>
    <w:rsid w:val="00D55036"/>
    <w:rsid w:val="00D620C9"/>
    <w:rsid w:val="00D71082"/>
    <w:rsid w:val="00D7349C"/>
    <w:rsid w:val="00D7537D"/>
    <w:rsid w:val="00D8148E"/>
    <w:rsid w:val="00D84303"/>
    <w:rsid w:val="00D84C5B"/>
    <w:rsid w:val="00D904FC"/>
    <w:rsid w:val="00DB4386"/>
    <w:rsid w:val="00DC5370"/>
    <w:rsid w:val="00DC7BDB"/>
    <w:rsid w:val="00DD0B18"/>
    <w:rsid w:val="00DD37C6"/>
    <w:rsid w:val="00DD541D"/>
    <w:rsid w:val="00DE6A00"/>
    <w:rsid w:val="00DF77BA"/>
    <w:rsid w:val="00E00D11"/>
    <w:rsid w:val="00E14932"/>
    <w:rsid w:val="00E173B8"/>
    <w:rsid w:val="00E34A77"/>
    <w:rsid w:val="00E44032"/>
    <w:rsid w:val="00E45AFD"/>
    <w:rsid w:val="00E509A9"/>
    <w:rsid w:val="00E51555"/>
    <w:rsid w:val="00E5198A"/>
    <w:rsid w:val="00E544E8"/>
    <w:rsid w:val="00E6035E"/>
    <w:rsid w:val="00E60770"/>
    <w:rsid w:val="00E64E15"/>
    <w:rsid w:val="00E7345E"/>
    <w:rsid w:val="00E84645"/>
    <w:rsid w:val="00E857AE"/>
    <w:rsid w:val="00E861DE"/>
    <w:rsid w:val="00E933C2"/>
    <w:rsid w:val="00E93CDE"/>
    <w:rsid w:val="00EA05C8"/>
    <w:rsid w:val="00EA35CB"/>
    <w:rsid w:val="00EA720C"/>
    <w:rsid w:val="00EB1BC8"/>
    <w:rsid w:val="00EC1025"/>
    <w:rsid w:val="00ED65C7"/>
    <w:rsid w:val="00EF5615"/>
    <w:rsid w:val="00F04AAB"/>
    <w:rsid w:val="00F06495"/>
    <w:rsid w:val="00F07E8B"/>
    <w:rsid w:val="00F13DD2"/>
    <w:rsid w:val="00F15715"/>
    <w:rsid w:val="00F236CA"/>
    <w:rsid w:val="00F25D5C"/>
    <w:rsid w:val="00F273FE"/>
    <w:rsid w:val="00F2758C"/>
    <w:rsid w:val="00F30A30"/>
    <w:rsid w:val="00F349E6"/>
    <w:rsid w:val="00F355D1"/>
    <w:rsid w:val="00F3640E"/>
    <w:rsid w:val="00F40DF7"/>
    <w:rsid w:val="00F40FC4"/>
    <w:rsid w:val="00F43FDA"/>
    <w:rsid w:val="00F474B3"/>
    <w:rsid w:val="00F47A5E"/>
    <w:rsid w:val="00F512F8"/>
    <w:rsid w:val="00F51922"/>
    <w:rsid w:val="00F52812"/>
    <w:rsid w:val="00F52C27"/>
    <w:rsid w:val="00F604BD"/>
    <w:rsid w:val="00F621BF"/>
    <w:rsid w:val="00F714A6"/>
    <w:rsid w:val="00F74EE6"/>
    <w:rsid w:val="00F823B7"/>
    <w:rsid w:val="00F841C5"/>
    <w:rsid w:val="00F93FBE"/>
    <w:rsid w:val="00F9470B"/>
    <w:rsid w:val="00F973CF"/>
    <w:rsid w:val="00FA76F8"/>
    <w:rsid w:val="00FB0EFE"/>
    <w:rsid w:val="00FB2083"/>
    <w:rsid w:val="00FB6E4E"/>
    <w:rsid w:val="00FC32ED"/>
    <w:rsid w:val="00FC3544"/>
    <w:rsid w:val="00FC407D"/>
    <w:rsid w:val="00FC7CF5"/>
    <w:rsid w:val="00FE7BE0"/>
    <w:rsid w:val="00FF0E08"/>
    <w:rsid w:val="00FF4C74"/>
    <w:rsid w:val="00FF761F"/>
    <w:rsid w:val="01104CD8"/>
    <w:rsid w:val="02290F81"/>
    <w:rsid w:val="027A2A4E"/>
    <w:rsid w:val="029B3A52"/>
    <w:rsid w:val="02C455B1"/>
    <w:rsid w:val="02ED0DC4"/>
    <w:rsid w:val="02F5367F"/>
    <w:rsid w:val="03B60FD6"/>
    <w:rsid w:val="03B74DAF"/>
    <w:rsid w:val="03D463FF"/>
    <w:rsid w:val="03FF434E"/>
    <w:rsid w:val="04A95966"/>
    <w:rsid w:val="04B52C1E"/>
    <w:rsid w:val="04EB34F7"/>
    <w:rsid w:val="053F0335"/>
    <w:rsid w:val="06214A62"/>
    <w:rsid w:val="06244BEB"/>
    <w:rsid w:val="06630CDC"/>
    <w:rsid w:val="06F27958"/>
    <w:rsid w:val="06FD0F4C"/>
    <w:rsid w:val="07E96A46"/>
    <w:rsid w:val="086C6032"/>
    <w:rsid w:val="087353B3"/>
    <w:rsid w:val="08AE3EF5"/>
    <w:rsid w:val="09441727"/>
    <w:rsid w:val="0986056D"/>
    <w:rsid w:val="0A2E74B8"/>
    <w:rsid w:val="0A360796"/>
    <w:rsid w:val="0A46253D"/>
    <w:rsid w:val="0A6D1E95"/>
    <w:rsid w:val="0ACB6273"/>
    <w:rsid w:val="0ADE7FCB"/>
    <w:rsid w:val="0AF40068"/>
    <w:rsid w:val="0BAA2568"/>
    <w:rsid w:val="0C671D90"/>
    <w:rsid w:val="0C942C47"/>
    <w:rsid w:val="0CA67B0E"/>
    <w:rsid w:val="0CAE7514"/>
    <w:rsid w:val="0D14379E"/>
    <w:rsid w:val="0DF856AE"/>
    <w:rsid w:val="0E2E6AA5"/>
    <w:rsid w:val="0E31674A"/>
    <w:rsid w:val="0E343C7A"/>
    <w:rsid w:val="0EA01806"/>
    <w:rsid w:val="0EA61537"/>
    <w:rsid w:val="0F0528EC"/>
    <w:rsid w:val="0FB25E4C"/>
    <w:rsid w:val="102C00C4"/>
    <w:rsid w:val="103B09CC"/>
    <w:rsid w:val="10514151"/>
    <w:rsid w:val="10623CE2"/>
    <w:rsid w:val="11676554"/>
    <w:rsid w:val="119D1CFB"/>
    <w:rsid w:val="11FD5D26"/>
    <w:rsid w:val="12376FA0"/>
    <w:rsid w:val="124D3615"/>
    <w:rsid w:val="12816568"/>
    <w:rsid w:val="12E97D02"/>
    <w:rsid w:val="12EC0C35"/>
    <w:rsid w:val="132A7622"/>
    <w:rsid w:val="13514E2E"/>
    <w:rsid w:val="13614941"/>
    <w:rsid w:val="13B737A4"/>
    <w:rsid w:val="13EE4139"/>
    <w:rsid w:val="143D744D"/>
    <w:rsid w:val="149B5427"/>
    <w:rsid w:val="165E3756"/>
    <w:rsid w:val="16800D20"/>
    <w:rsid w:val="16D90BD0"/>
    <w:rsid w:val="16E44486"/>
    <w:rsid w:val="16F94B50"/>
    <w:rsid w:val="170239E5"/>
    <w:rsid w:val="17572830"/>
    <w:rsid w:val="186308D3"/>
    <w:rsid w:val="18A42689"/>
    <w:rsid w:val="18C51C8C"/>
    <w:rsid w:val="19C6338F"/>
    <w:rsid w:val="1AF8339A"/>
    <w:rsid w:val="1B19308E"/>
    <w:rsid w:val="1BEB2C51"/>
    <w:rsid w:val="1BF44A4B"/>
    <w:rsid w:val="1C321F40"/>
    <w:rsid w:val="1C8C12AC"/>
    <w:rsid w:val="1CFC372B"/>
    <w:rsid w:val="1D103CD8"/>
    <w:rsid w:val="1DC46C85"/>
    <w:rsid w:val="1DCA7602"/>
    <w:rsid w:val="1E4D5987"/>
    <w:rsid w:val="1E527482"/>
    <w:rsid w:val="1E5C2730"/>
    <w:rsid w:val="1EAC1D18"/>
    <w:rsid w:val="1EB23840"/>
    <w:rsid w:val="1EC434AB"/>
    <w:rsid w:val="1EE42703"/>
    <w:rsid w:val="1EF87197"/>
    <w:rsid w:val="1EFD1FC4"/>
    <w:rsid w:val="1F406D01"/>
    <w:rsid w:val="1F9B08E6"/>
    <w:rsid w:val="1FF0211D"/>
    <w:rsid w:val="1FF75B50"/>
    <w:rsid w:val="200617DC"/>
    <w:rsid w:val="203C32DD"/>
    <w:rsid w:val="2076343B"/>
    <w:rsid w:val="208C5AAE"/>
    <w:rsid w:val="20937EA1"/>
    <w:rsid w:val="20A0427C"/>
    <w:rsid w:val="211A294E"/>
    <w:rsid w:val="21787031"/>
    <w:rsid w:val="223E3CA1"/>
    <w:rsid w:val="22773A36"/>
    <w:rsid w:val="22853DBC"/>
    <w:rsid w:val="235F7CB7"/>
    <w:rsid w:val="236550A5"/>
    <w:rsid w:val="23B73C92"/>
    <w:rsid w:val="23DA036A"/>
    <w:rsid w:val="23F06427"/>
    <w:rsid w:val="2409401D"/>
    <w:rsid w:val="24730874"/>
    <w:rsid w:val="24F22DB1"/>
    <w:rsid w:val="253F1C2B"/>
    <w:rsid w:val="25790E26"/>
    <w:rsid w:val="25976605"/>
    <w:rsid w:val="25D0458A"/>
    <w:rsid w:val="25D93D40"/>
    <w:rsid w:val="26685AC1"/>
    <w:rsid w:val="26C473D8"/>
    <w:rsid w:val="271B60F9"/>
    <w:rsid w:val="276F5711"/>
    <w:rsid w:val="27DD79E1"/>
    <w:rsid w:val="27F848B4"/>
    <w:rsid w:val="285F4A72"/>
    <w:rsid w:val="28B6410E"/>
    <w:rsid w:val="2A2E644B"/>
    <w:rsid w:val="2A7464B7"/>
    <w:rsid w:val="2AF62C93"/>
    <w:rsid w:val="2B096055"/>
    <w:rsid w:val="2B622A99"/>
    <w:rsid w:val="2C541023"/>
    <w:rsid w:val="2C5A12E0"/>
    <w:rsid w:val="2C8101DF"/>
    <w:rsid w:val="2CE97E61"/>
    <w:rsid w:val="2D005041"/>
    <w:rsid w:val="2E152297"/>
    <w:rsid w:val="2ECA1304"/>
    <w:rsid w:val="2EE20007"/>
    <w:rsid w:val="2EF155E6"/>
    <w:rsid w:val="2EF70E32"/>
    <w:rsid w:val="2F671EA3"/>
    <w:rsid w:val="2F7F7C35"/>
    <w:rsid w:val="2FE96791"/>
    <w:rsid w:val="30182422"/>
    <w:rsid w:val="306F63BE"/>
    <w:rsid w:val="309801E7"/>
    <w:rsid w:val="30A114D2"/>
    <w:rsid w:val="30BA1F17"/>
    <w:rsid w:val="31C429C0"/>
    <w:rsid w:val="32330C45"/>
    <w:rsid w:val="32C37A81"/>
    <w:rsid w:val="32DB25E5"/>
    <w:rsid w:val="33144567"/>
    <w:rsid w:val="33481B8C"/>
    <w:rsid w:val="336B1E20"/>
    <w:rsid w:val="33786A38"/>
    <w:rsid w:val="33901B66"/>
    <w:rsid w:val="340B54BB"/>
    <w:rsid w:val="343C7EF8"/>
    <w:rsid w:val="346A3D72"/>
    <w:rsid w:val="36021662"/>
    <w:rsid w:val="362768CD"/>
    <w:rsid w:val="362A3A75"/>
    <w:rsid w:val="36E04E60"/>
    <w:rsid w:val="376802A2"/>
    <w:rsid w:val="379F12FB"/>
    <w:rsid w:val="37B4608C"/>
    <w:rsid w:val="381630E8"/>
    <w:rsid w:val="38AB123B"/>
    <w:rsid w:val="38D41C59"/>
    <w:rsid w:val="3950080C"/>
    <w:rsid w:val="39C13829"/>
    <w:rsid w:val="39C46330"/>
    <w:rsid w:val="3A1349CE"/>
    <w:rsid w:val="3ACB3F93"/>
    <w:rsid w:val="3C81109D"/>
    <w:rsid w:val="3D1C1E32"/>
    <w:rsid w:val="3D344362"/>
    <w:rsid w:val="3D4905D2"/>
    <w:rsid w:val="3D5E2F83"/>
    <w:rsid w:val="3D90416B"/>
    <w:rsid w:val="3DA2437B"/>
    <w:rsid w:val="3DB926D3"/>
    <w:rsid w:val="3E1C2E38"/>
    <w:rsid w:val="3E432C84"/>
    <w:rsid w:val="3EA009F6"/>
    <w:rsid w:val="3EA22128"/>
    <w:rsid w:val="410B06DD"/>
    <w:rsid w:val="41196B2F"/>
    <w:rsid w:val="422A5461"/>
    <w:rsid w:val="425405D9"/>
    <w:rsid w:val="42A06588"/>
    <w:rsid w:val="42C740DB"/>
    <w:rsid w:val="42F169EE"/>
    <w:rsid w:val="42F5768D"/>
    <w:rsid w:val="430C1211"/>
    <w:rsid w:val="431721AA"/>
    <w:rsid w:val="434131AD"/>
    <w:rsid w:val="44BA1E3C"/>
    <w:rsid w:val="456E223D"/>
    <w:rsid w:val="464F0C8B"/>
    <w:rsid w:val="466D2846"/>
    <w:rsid w:val="46754A65"/>
    <w:rsid w:val="46C951CE"/>
    <w:rsid w:val="46E0380E"/>
    <w:rsid w:val="47325C15"/>
    <w:rsid w:val="481363D7"/>
    <w:rsid w:val="499D0E02"/>
    <w:rsid w:val="4AEB3E57"/>
    <w:rsid w:val="4B203BD9"/>
    <w:rsid w:val="4B444B37"/>
    <w:rsid w:val="4B467B3D"/>
    <w:rsid w:val="4B4D6DFE"/>
    <w:rsid w:val="4B6A1E5A"/>
    <w:rsid w:val="4BD2173D"/>
    <w:rsid w:val="4C01006B"/>
    <w:rsid w:val="4C4A24D8"/>
    <w:rsid w:val="4D0C3C2B"/>
    <w:rsid w:val="4D93601A"/>
    <w:rsid w:val="4DC76F82"/>
    <w:rsid w:val="4DD3216D"/>
    <w:rsid w:val="4E023510"/>
    <w:rsid w:val="4E4217F9"/>
    <w:rsid w:val="4E715060"/>
    <w:rsid w:val="4EBF07D5"/>
    <w:rsid w:val="4EF84B1C"/>
    <w:rsid w:val="4F113283"/>
    <w:rsid w:val="4F1A3708"/>
    <w:rsid w:val="506229FF"/>
    <w:rsid w:val="51485AC9"/>
    <w:rsid w:val="5201085F"/>
    <w:rsid w:val="521F23E9"/>
    <w:rsid w:val="528042FE"/>
    <w:rsid w:val="53CB1124"/>
    <w:rsid w:val="53D21D19"/>
    <w:rsid w:val="541B5998"/>
    <w:rsid w:val="542163E4"/>
    <w:rsid w:val="55360F59"/>
    <w:rsid w:val="55562B39"/>
    <w:rsid w:val="5670465C"/>
    <w:rsid w:val="56BC43D5"/>
    <w:rsid w:val="574D548D"/>
    <w:rsid w:val="578B15FE"/>
    <w:rsid w:val="57C32A07"/>
    <w:rsid w:val="57DD087A"/>
    <w:rsid w:val="58922C5E"/>
    <w:rsid w:val="5A0A1139"/>
    <w:rsid w:val="5A736E5B"/>
    <w:rsid w:val="5A7C0EFA"/>
    <w:rsid w:val="5AE06CE9"/>
    <w:rsid w:val="5AF51B8D"/>
    <w:rsid w:val="5B0D6140"/>
    <w:rsid w:val="5BB77F0F"/>
    <w:rsid w:val="5BF91329"/>
    <w:rsid w:val="5C095324"/>
    <w:rsid w:val="5D5E4EFB"/>
    <w:rsid w:val="5DBB6E17"/>
    <w:rsid w:val="5EB13574"/>
    <w:rsid w:val="5ED104EF"/>
    <w:rsid w:val="5EEB228C"/>
    <w:rsid w:val="5F054178"/>
    <w:rsid w:val="5F1310F4"/>
    <w:rsid w:val="5F5D29F8"/>
    <w:rsid w:val="5FE25E41"/>
    <w:rsid w:val="600B3AA3"/>
    <w:rsid w:val="600D494F"/>
    <w:rsid w:val="60630A20"/>
    <w:rsid w:val="61442791"/>
    <w:rsid w:val="61616F7B"/>
    <w:rsid w:val="61B05BEE"/>
    <w:rsid w:val="625F6324"/>
    <w:rsid w:val="62850D6C"/>
    <w:rsid w:val="6341202E"/>
    <w:rsid w:val="63416B3F"/>
    <w:rsid w:val="63DA40F0"/>
    <w:rsid w:val="640555A9"/>
    <w:rsid w:val="64933A19"/>
    <w:rsid w:val="649660CD"/>
    <w:rsid w:val="64FE47F1"/>
    <w:rsid w:val="650030C1"/>
    <w:rsid w:val="651E797B"/>
    <w:rsid w:val="65867074"/>
    <w:rsid w:val="661C494D"/>
    <w:rsid w:val="667228D3"/>
    <w:rsid w:val="66842477"/>
    <w:rsid w:val="66A2093D"/>
    <w:rsid w:val="66D46F62"/>
    <w:rsid w:val="66EF874C"/>
    <w:rsid w:val="675D7007"/>
    <w:rsid w:val="69057E5A"/>
    <w:rsid w:val="692923A0"/>
    <w:rsid w:val="69405234"/>
    <w:rsid w:val="6943017E"/>
    <w:rsid w:val="69C22F61"/>
    <w:rsid w:val="69D47F47"/>
    <w:rsid w:val="6A232C5C"/>
    <w:rsid w:val="6A3A0C39"/>
    <w:rsid w:val="6A4A4F97"/>
    <w:rsid w:val="6A5021FF"/>
    <w:rsid w:val="6A637F01"/>
    <w:rsid w:val="6A861F7D"/>
    <w:rsid w:val="6B1B5A72"/>
    <w:rsid w:val="6B204D94"/>
    <w:rsid w:val="6BCB3C87"/>
    <w:rsid w:val="6BCB7ABB"/>
    <w:rsid w:val="6BDA201E"/>
    <w:rsid w:val="6C356BFD"/>
    <w:rsid w:val="6D31658C"/>
    <w:rsid w:val="6D4830E0"/>
    <w:rsid w:val="6D6E6AC1"/>
    <w:rsid w:val="6D757932"/>
    <w:rsid w:val="6D8F6FF9"/>
    <w:rsid w:val="6DB75029"/>
    <w:rsid w:val="6DF87AF7"/>
    <w:rsid w:val="6E495ED3"/>
    <w:rsid w:val="6ECD3499"/>
    <w:rsid w:val="6EDD1BD3"/>
    <w:rsid w:val="6F4B7BF5"/>
    <w:rsid w:val="6FD81703"/>
    <w:rsid w:val="70040471"/>
    <w:rsid w:val="70C073BD"/>
    <w:rsid w:val="70CE5A50"/>
    <w:rsid w:val="71F0301F"/>
    <w:rsid w:val="72D9292F"/>
    <w:rsid w:val="73060BCF"/>
    <w:rsid w:val="731B11C7"/>
    <w:rsid w:val="732D48B9"/>
    <w:rsid w:val="73404CAE"/>
    <w:rsid w:val="73474A76"/>
    <w:rsid w:val="73820E70"/>
    <w:rsid w:val="741F36E1"/>
    <w:rsid w:val="74593C1B"/>
    <w:rsid w:val="745C299E"/>
    <w:rsid w:val="746C1D75"/>
    <w:rsid w:val="748C3D0B"/>
    <w:rsid w:val="74EF2170"/>
    <w:rsid w:val="74F0144A"/>
    <w:rsid w:val="751B1C25"/>
    <w:rsid w:val="75464943"/>
    <w:rsid w:val="755312F9"/>
    <w:rsid w:val="758755D3"/>
    <w:rsid w:val="7647695E"/>
    <w:rsid w:val="77256400"/>
    <w:rsid w:val="77826BC1"/>
    <w:rsid w:val="77A2230A"/>
    <w:rsid w:val="77D14CA0"/>
    <w:rsid w:val="77D509D4"/>
    <w:rsid w:val="788B4D1E"/>
    <w:rsid w:val="78B10277"/>
    <w:rsid w:val="78CB4B9A"/>
    <w:rsid w:val="79194AAB"/>
    <w:rsid w:val="79364C7D"/>
    <w:rsid w:val="795246FA"/>
    <w:rsid w:val="79F6606B"/>
    <w:rsid w:val="7A073563"/>
    <w:rsid w:val="7A294BD2"/>
    <w:rsid w:val="7A577E01"/>
    <w:rsid w:val="7B3B34F2"/>
    <w:rsid w:val="7BD70FE8"/>
    <w:rsid w:val="7CE01FBB"/>
    <w:rsid w:val="7D8916DB"/>
    <w:rsid w:val="7DAB367B"/>
    <w:rsid w:val="7DFD5CAB"/>
    <w:rsid w:val="7E7F03D2"/>
    <w:rsid w:val="7FA136D3"/>
    <w:rsid w:val="7FA904DD"/>
    <w:rsid w:val="7FBF918A"/>
    <w:rsid w:val="D3687BDF"/>
    <w:rsid w:val="EDFFCE20"/>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99" w:semiHidden="0" w:name="Normal Indent"/>
    <w:lsdException w:qFormat="1" w:uiPriority="99"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nhideWhenUsed="0" w:uiPriority="0" w:semiHidden="0" w:name="caption"/>
    <w:lsdException w:qFormat="1" w:uiPriority="99" w:semiHidden="0" w:name="table of figures"/>
    <w:lsdException w:qFormat="1" w:uiPriority="99" w:semiHidden="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iPriority="99" w:semiHidden="0" w:name="endnote text"/>
    <w:lsdException w:qFormat="1" w:uiPriority="99" w:semiHidden="0" w:name="table of authorities"/>
    <w:lsdException w:qFormat="1" w:uiPriority="99" w:semiHidden="0" w:name="macro"/>
    <w:lsdException w:qFormat="1" w:uiPriority="99" w:semiHidden="0"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10" w:semiHidden="0" w:name="Title"/>
    <w:lsdException w:qFormat="1" w:uiPriority="99" w:semiHidden="0" w:name="Closing"/>
    <w:lsdException w:qFormat="1" w:uiPriority="99" w:semiHidden="0" w:name="Signature"/>
    <w:lsdException w:qFormat="1" w:uiPriority="1" w:semiHidden="0" w:name="Default Paragraph Font"/>
    <w:lsdException w:qFormat="1" w:uiPriority="99" w:semiHidden="0" w:name="Body Text"/>
    <w:lsdException w:qFormat="1" w:uiPriority="99"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11" w:semiHidden="0" w:name="Subtitle"/>
    <w:lsdException w:qFormat="1" w:uiPriority="99"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qFormat="1" w:uiPriority="99"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qFormat="1" w:uiPriority="99" w:semiHidden="0" w:name="E-mail Signature"/>
    <w:lsdException w:qFormat="1" w:uiPriority="99" w:semiHidden="0" w:name="Normal (Web)"/>
    <w:lsdException w:uiPriority="0" w:name="HTML Acronym"/>
    <w:lsdException w:qFormat="1" w:uiPriority="99" w:semiHidden="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left"/>
    </w:pPr>
    <w:rPr>
      <w:rFonts w:ascii="Times New Roman" w:hAnsi="Times New Roman" w:eastAsia="宋体" w:cs="Times New Roman"/>
      <w:kern w:val="2"/>
      <w:sz w:val="24"/>
      <w:szCs w:val="24"/>
      <w:lang w:val="en-US" w:eastAsia="zh-CN" w:bidi="ar-SA"/>
    </w:rPr>
  </w:style>
  <w:style w:type="paragraph" w:styleId="3">
    <w:name w:val="heading 1"/>
    <w:basedOn w:val="1"/>
    <w:next w:val="1"/>
    <w:link w:val="148"/>
    <w:qFormat/>
    <w:uiPriority w:val="0"/>
    <w:pPr>
      <w:keepNext/>
      <w:keepLines/>
      <w:numPr>
        <w:ilvl w:val="0"/>
        <w:numId w:val="1"/>
      </w:numPr>
      <w:tabs>
        <w:tab w:val="left" w:pos="425"/>
      </w:tabs>
      <w:spacing w:line="240" w:lineRule="atLeast"/>
      <w:ind w:left="431" w:hanging="431" w:firstLineChars="0"/>
      <w:outlineLvl w:val="0"/>
    </w:pPr>
    <w:rPr>
      <w:rFonts w:ascii="Times New Roman" w:hAnsi="Times New Roman"/>
      <w:b/>
      <w:bCs/>
      <w:kern w:val="44"/>
      <w:sz w:val="32"/>
      <w:szCs w:val="44"/>
    </w:rPr>
  </w:style>
  <w:style w:type="paragraph" w:styleId="4">
    <w:name w:val="heading 2"/>
    <w:basedOn w:val="1"/>
    <w:next w:val="1"/>
    <w:link w:val="152"/>
    <w:qFormat/>
    <w:uiPriority w:val="0"/>
    <w:pPr>
      <w:keepNext/>
      <w:keepLines/>
      <w:numPr>
        <w:ilvl w:val="1"/>
        <w:numId w:val="1"/>
      </w:numPr>
      <w:tabs>
        <w:tab w:val="left" w:pos="425"/>
        <w:tab w:val="left" w:pos="567"/>
      </w:tabs>
      <w:spacing w:line="240" w:lineRule="atLeast"/>
      <w:ind w:left="573" w:hanging="573"/>
      <w:outlineLvl w:val="1"/>
    </w:pPr>
    <w:rPr>
      <w:rFonts w:ascii="Times New Roman" w:hAnsi="Times New Roman"/>
      <w:b/>
      <w:bCs/>
      <w:szCs w:val="32"/>
    </w:rPr>
  </w:style>
  <w:style w:type="paragraph" w:styleId="5">
    <w:name w:val="heading 3"/>
    <w:basedOn w:val="1"/>
    <w:next w:val="6"/>
    <w:qFormat/>
    <w:uiPriority w:val="0"/>
    <w:pPr>
      <w:keepNext/>
      <w:keepLines/>
      <w:numPr>
        <w:ilvl w:val="2"/>
        <w:numId w:val="1"/>
      </w:numPr>
      <w:tabs>
        <w:tab w:val="left" w:pos="425"/>
        <w:tab w:val="left" w:pos="709"/>
      </w:tabs>
      <w:spacing w:line="240" w:lineRule="atLeast"/>
      <w:ind w:left="0" w:firstLine="0"/>
      <w:outlineLvl w:val="2"/>
    </w:pPr>
    <w:rPr>
      <w:rFonts w:ascii="Times New Roman" w:hAnsi="Times New Roman"/>
      <w:bCs/>
      <w:szCs w:val="32"/>
    </w:rPr>
  </w:style>
  <w:style w:type="paragraph" w:styleId="7">
    <w:name w:val="heading 4"/>
    <w:basedOn w:val="1"/>
    <w:next w:val="6"/>
    <w:link w:val="114"/>
    <w:qFormat/>
    <w:uiPriority w:val="0"/>
    <w:pPr>
      <w:keepNext/>
      <w:keepLines/>
      <w:numPr>
        <w:ilvl w:val="3"/>
        <w:numId w:val="1"/>
      </w:numPr>
      <w:tabs>
        <w:tab w:val="left" w:pos="851"/>
      </w:tabs>
      <w:spacing w:before="280" w:after="290" w:line="374" w:lineRule="auto"/>
      <w:ind w:left="864" w:hanging="864"/>
      <w:outlineLvl w:val="3"/>
    </w:pPr>
    <w:rPr>
      <w:rFonts w:ascii="Arial" w:hAnsi="Arial" w:eastAsia="黑体"/>
      <w:b/>
      <w:bCs/>
      <w:sz w:val="28"/>
      <w:szCs w:val="28"/>
    </w:rPr>
  </w:style>
  <w:style w:type="paragraph" w:styleId="8">
    <w:name w:val="heading 5"/>
    <w:basedOn w:val="1"/>
    <w:next w:val="1"/>
    <w:link w:val="115"/>
    <w:qFormat/>
    <w:uiPriority w:val="0"/>
    <w:pPr>
      <w:keepNext/>
      <w:keepLines/>
      <w:numPr>
        <w:ilvl w:val="4"/>
        <w:numId w:val="1"/>
      </w:numPr>
      <w:spacing w:before="280" w:after="290" w:line="374" w:lineRule="auto"/>
      <w:ind w:left="1008" w:hanging="1008"/>
      <w:outlineLvl w:val="4"/>
    </w:pPr>
    <w:rPr>
      <w:b/>
      <w:bCs/>
      <w:sz w:val="28"/>
      <w:szCs w:val="28"/>
    </w:rPr>
  </w:style>
  <w:style w:type="paragraph" w:styleId="9">
    <w:name w:val="heading 6"/>
    <w:basedOn w:val="1"/>
    <w:next w:val="1"/>
    <w:link w:val="110"/>
    <w:qFormat/>
    <w:uiPriority w:val="0"/>
    <w:pPr>
      <w:keepNext/>
      <w:keepLines/>
      <w:numPr>
        <w:ilvl w:val="5"/>
        <w:numId w:val="1"/>
      </w:numPr>
      <w:spacing w:before="240" w:after="64" w:line="319" w:lineRule="auto"/>
      <w:ind w:left="1151" w:hanging="1151"/>
      <w:outlineLvl w:val="5"/>
    </w:pPr>
    <w:rPr>
      <w:rFonts w:ascii="Cambria" w:hAnsi="Cambria"/>
      <w:b/>
      <w:bCs/>
      <w:sz w:val="24"/>
    </w:rPr>
  </w:style>
  <w:style w:type="paragraph" w:styleId="10">
    <w:name w:val="heading 7"/>
    <w:basedOn w:val="1"/>
    <w:next w:val="1"/>
    <w:link w:val="111"/>
    <w:qFormat/>
    <w:uiPriority w:val="0"/>
    <w:pPr>
      <w:keepNext/>
      <w:keepLines/>
      <w:numPr>
        <w:ilvl w:val="6"/>
        <w:numId w:val="1"/>
      </w:numPr>
      <w:spacing w:before="240" w:after="64" w:line="319" w:lineRule="auto"/>
      <w:ind w:left="1296" w:hanging="1296"/>
      <w:outlineLvl w:val="6"/>
    </w:pPr>
    <w:rPr>
      <w:b/>
      <w:bCs/>
      <w:sz w:val="24"/>
    </w:rPr>
  </w:style>
  <w:style w:type="paragraph" w:styleId="11">
    <w:name w:val="heading 8"/>
    <w:basedOn w:val="1"/>
    <w:next w:val="1"/>
    <w:link w:val="116"/>
    <w:qFormat/>
    <w:uiPriority w:val="0"/>
    <w:pPr>
      <w:keepNext/>
      <w:keepLines/>
      <w:numPr>
        <w:ilvl w:val="7"/>
        <w:numId w:val="1"/>
      </w:numPr>
      <w:spacing w:before="240" w:after="64" w:line="319" w:lineRule="auto"/>
      <w:ind w:left="1440" w:hanging="1440"/>
      <w:outlineLvl w:val="7"/>
    </w:pPr>
    <w:rPr>
      <w:rFonts w:ascii="Cambria" w:hAnsi="Cambria"/>
      <w:sz w:val="24"/>
    </w:rPr>
  </w:style>
  <w:style w:type="paragraph" w:styleId="12">
    <w:name w:val="heading 9"/>
    <w:basedOn w:val="1"/>
    <w:next w:val="1"/>
    <w:link w:val="113"/>
    <w:qFormat/>
    <w:uiPriority w:val="0"/>
    <w:pPr>
      <w:keepNext/>
      <w:keepLines/>
      <w:numPr>
        <w:ilvl w:val="8"/>
        <w:numId w:val="1"/>
      </w:numPr>
      <w:spacing w:before="240" w:after="64" w:line="319" w:lineRule="auto"/>
      <w:ind w:left="1583" w:hanging="1583"/>
      <w:outlineLvl w:val="8"/>
    </w:pPr>
    <w:rPr>
      <w:rFonts w:ascii="Cambria" w:hAnsi="Cambria"/>
      <w:szCs w:val="21"/>
    </w:rPr>
  </w:style>
  <w:style w:type="character" w:default="1" w:styleId="93">
    <w:name w:val="Default Paragraph Font"/>
    <w:unhideWhenUsed/>
    <w:qFormat/>
    <w:uiPriority w:val="1"/>
  </w:style>
  <w:style w:type="table" w:default="1" w:styleId="88">
    <w:name w:val="Normal Table"/>
    <w:unhideWhenUsed/>
    <w:qFormat/>
    <w:uiPriority w:val="99"/>
    <w:tblPr>
      <w:tblCellMar>
        <w:top w:w="0" w:type="dxa"/>
        <w:left w:w="108" w:type="dxa"/>
        <w:bottom w:w="0" w:type="dxa"/>
        <w:right w:w="108" w:type="dxa"/>
      </w:tblCellMar>
    </w:tblPr>
  </w:style>
  <w:style w:type="paragraph" w:styleId="2">
    <w:name w:val="macro"/>
    <w:link w:val="124"/>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6">
    <w:name w:val="Body Text"/>
    <w:basedOn w:val="1"/>
    <w:link w:val="135"/>
    <w:unhideWhenUsed/>
    <w:qFormat/>
    <w:uiPriority w:val="99"/>
    <w:pPr>
      <w:spacing w:after="120"/>
    </w:pPr>
  </w:style>
  <w:style w:type="paragraph" w:styleId="13">
    <w:name w:val="List 3"/>
    <w:basedOn w:val="1"/>
    <w:unhideWhenUsed/>
    <w:qFormat/>
    <w:uiPriority w:val="99"/>
    <w:pPr>
      <w:ind w:left="100" w:leftChars="400" w:hanging="200" w:hangingChars="200"/>
      <w:contextualSpacing/>
    </w:pPr>
  </w:style>
  <w:style w:type="paragraph" w:styleId="14">
    <w:name w:val="toc 7"/>
    <w:basedOn w:val="1"/>
    <w:next w:val="1"/>
    <w:qFormat/>
    <w:uiPriority w:val="0"/>
    <w:pPr>
      <w:ind w:left="1260"/>
      <w:jc w:val="left"/>
    </w:pPr>
    <w:rPr>
      <w:sz w:val="18"/>
      <w:szCs w:val="18"/>
    </w:rPr>
  </w:style>
  <w:style w:type="paragraph" w:styleId="15">
    <w:name w:val="List Number 2"/>
    <w:basedOn w:val="1"/>
    <w:unhideWhenUsed/>
    <w:qFormat/>
    <w:uiPriority w:val="99"/>
    <w:pPr>
      <w:numPr>
        <w:ilvl w:val="0"/>
        <w:numId w:val="2"/>
      </w:numPr>
      <w:contextualSpacing/>
    </w:pPr>
  </w:style>
  <w:style w:type="paragraph" w:styleId="16">
    <w:name w:val="table of authorities"/>
    <w:basedOn w:val="1"/>
    <w:next w:val="1"/>
    <w:unhideWhenUsed/>
    <w:qFormat/>
    <w:uiPriority w:val="99"/>
    <w:pPr>
      <w:ind w:left="420" w:leftChars="200"/>
    </w:pPr>
  </w:style>
  <w:style w:type="paragraph" w:styleId="17">
    <w:name w:val="Note Heading"/>
    <w:basedOn w:val="1"/>
    <w:next w:val="1"/>
    <w:link w:val="143"/>
    <w:unhideWhenUsed/>
    <w:qFormat/>
    <w:uiPriority w:val="99"/>
    <w:pPr>
      <w:jc w:val="center"/>
    </w:pPr>
  </w:style>
  <w:style w:type="paragraph" w:styleId="18">
    <w:name w:val="List Bullet 4"/>
    <w:basedOn w:val="1"/>
    <w:unhideWhenUsed/>
    <w:qFormat/>
    <w:uiPriority w:val="99"/>
    <w:pPr>
      <w:numPr>
        <w:ilvl w:val="0"/>
        <w:numId w:val="3"/>
      </w:numPr>
      <w:contextualSpacing/>
    </w:pPr>
  </w:style>
  <w:style w:type="paragraph" w:styleId="19">
    <w:name w:val="index 8"/>
    <w:basedOn w:val="1"/>
    <w:next w:val="1"/>
    <w:unhideWhenUsed/>
    <w:qFormat/>
    <w:uiPriority w:val="99"/>
    <w:pPr>
      <w:ind w:left="1400" w:leftChars="1400"/>
    </w:pPr>
  </w:style>
  <w:style w:type="paragraph" w:styleId="20">
    <w:name w:val="E-mail Signature"/>
    <w:basedOn w:val="1"/>
    <w:link w:val="122"/>
    <w:unhideWhenUsed/>
    <w:qFormat/>
    <w:uiPriority w:val="99"/>
  </w:style>
  <w:style w:type="paragraph" w:styleId="21">
    <w:name w:val="List Number"/>
    <w:basedOn w:val="1"/>
    <w:unhideWhenUsed/>
    <w:qFormat/>
    <w:uiPriority w:val="99"/>
    <w:pPr>
      <w:numPr>
        <w:ilvl w:val="0"/>
        <w:numId w:val="4"/>
      </w:numPr>
      <w:contextualSpacing/>
    </w:pPr>
  </w:style>
  <w:style w:type="paragraph" w:styleId="22">
    <w:name w:val="Normal Indent"/>
    <w:basedOn w:val="1"/>
    <w:unhideWhenUsed/>
    <w:qFormat/>
    <w:uiPriority w:val="99"/>
    <w:pPr>
      <w:ind w:firstLine="420" w:firstLineChars="200"/>
    </w:pPr>
  </w:style>
  <w:style w:type="paragraph" w:styleId="23">
    <w:name w:val="caption"/>
    <w:basedOn w:val="1"/>
    <w:next w:val="1"/>
    <w:qFormat/>
    <w:uiPriority w:val="0"/>
    <w:rPr>
      <w:rFonts w:ascii="Arial" w:hAnsi="Arial" w:eastAsia="黑体" w:cs="Arial"/>
      <w:sz w:val="20"/>
      <w:szCs w:val="20"/>
    </w:rPr>
  </w:style>
  <w:style w:type="paragraph" w:styleId="24">
    <w:name w:val="index 5"/>
    <w:basedOn w:val="1"/>
    <w:next w:val="1"/>
    <w:unhideWhenUsed/>
    <w:qFormat/>
    <w:uiPriority w:val="99"/>
    <w:pPr>
      <w:ind w:left="800" w:leftChars="800"/>
    </w:pPr>
  </w:style>
  <w:style w:type="paragraph" w:styleId="25">
    <w:name w:val="List Bullet"/>
    <w:basedOn w:val="1"/>
    <w:unhideWhenUsed/>
    <w:qFormat/>
    <w:uiPriority w:val="99"/>
    <w:pPr>
      <w:numPr>
        <w:ilvl w:val="0"/>
        <w:numId w:val="5"/>
      </w:numPr>
      <w:contextualSpacing/>
    </w:pPr>
  </w:style>
  <w:style w:type="paragraph" w:styleId="26">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7">
    <w:name w:val="Document Map"/>
    <w:basedOn w:val="1"/>
    <w:qFormat/>
    <w:uiPriority w:val="0"/>
    <w:pPr>
      <w:shd w:val="clear" w:color="auto" w:fill="000080"/>
    </w:pPr>
  </w:style>
  <w:style w:type="paragraph" w:styleId="28">
    <w:name w:val="toa heading"/>
    <w:basedOn w:val="1"/>
    <w:next w:val="1"/>
    <w:unhideWhenUsed/>
    <w:qFormat/>
    <w:uiPriority w:val="99"/>
    <w:pPr>
      <w:spacing w:before="120"/>
    </w:pPr>
    <w:rPr>
      <w:rFonts w:ascii="Cambria" w:hAnsi="Cambria"/>
      <w:sz w:val="24"/>
    </w:rPr>
  </w:style>
  <w:style w:type="paragraph" w:styleId="29">
    <w:name w:val="annotation text"/>
    <w:basedOn w:val="1"/>
    <w:link w:val="129"/>
    <w:unhideWhenUsed/>
    <w:qFormat/>
    <w:uiPriority w:val="99"/>
    <w:pPr>
      <w:jc w:val="left"/>
    </w:pPr>
  </w:style>
  <w:style w:type="paragraph" w:styleId="30">
    <w:name w:val="index 6"/>
    <w:basedOn w:val="1"/>
    <w:next w:val="1"/>
    <w:unhideWhenUsed/>
    <w:qFormat/>
    <w:uiPriority w:val="99"/>
    <w:pPr>
      <w:ind w:left="1000" w:leftChars="1000"/>
    </w:pPr>
  </w:style>
  <w:style w:type="paragraph" w:styleId="31">
    <w:name w:val="Salutation"/>
    <w:basedOn w:val="1"/>
    <w:next w:val="1"/>
    <w:link w:val="120"/>
    <w:unhideWhenUsed/>
    <w:qFormat/>
    <w:uiPriority w:val="99"/>
  </w:style>
  <w:style w:type="paragraph" w:styleId="32">
    <w:name w:val="Body Text 3"/>
    <w:basedOn w:val="1"/>
    <w:link w:val="140"/>
    <w:unhideWhenUsed/>
    <w:qFormat/>
    <w:uiPriority w:val="99"/>
    <w:pPr>
      <w:spacing w:after="120"/>
    </w:pPr>
    <w:rPr>
      <w:sz w:val="16"/>
      <w:szCs w:val="16"/>
    </w:rPr>
  </w:style>
  <w:style w:type="paragraph" w:styleId="33">
    <w:name w:val="Closing"/>
    <w:basedOn w:val="1"/>
    <w:link w:val="126"/>
    <w:unhideWhenUsed/>
    <w:qFormat/>
    <w:uiPriority w:val="99"/>
    <w:pPr>
      <w:ind w:left="100" w:leftChars="2100"/>
    </w:pPr>
  </w:style>
  <w:style w:type="paragraph" w:styleId="34">
    <w:name w:val="List Bullet 3"/>
    <w:basedOn w:val="1"/>
    <w:unhideWhenUsed/>
    <w:qFormat/>
    <w:uiPriority w:val="99"/>
    <w:pPr>
      <w:numPr>
        <w:ilvl w:val="0"/>
        <w:numId w:val="6"/>
      </w:numPr>
      <w:contextualSpacing/>
    </w:pPr>
  </w:style>
  <w:style w:type="paragraph" w:styleId="35">
    <w:name w:val="Body Text Indent"/>
    <w:basedOn w:val="1"/>
    <w:link w:val="137"/>
    <w:unhideWhenUsed/>
    <w:qFormat/>
    <w:uiPriority w:val="99"/>
    <w:pPr>
      <w:spacing w:after="120"/>
      <w:ind w:left="420" w:leftChars="200"/>
    </w:pPr>
  </w:style>
  <w:style w:type="paragraph" w:styleId="36">
    <w:name w:val="List Number 3"/>
    <w:basedOn w:val="1"/>
    <w:unhideWhenUsed/>
    <w:qFormat/>
    <w:uiPriority w:val="99"/>
    <w:pPr>
      <w:numPr>
        <w:ilvl w:val="0"/>
        <w:numId w:val="7"/>
      </w:numPr>
      <w:contextualSpacing/>
    </w:pPr>
  </w:style>
  <w:style w:type="paragraph" w:styleId="37">
    <w:name w:val="List 2"/>
    <w:basedOn w:val="1"/>
    <w:unhideWhenUsed/>
    <w:qFormat/>
    <w:uiPriority w:val="99"/>
    <w:pPr>
      <w:ind w:left="100" w:leftChars="200" w:hanging="200" w:hangingChars="200"/>
      <w:contextualSpacing/>
    </w:pPr>
  </w:style>
  <w:style w:type="paragraph" w:styleId="38">
    <w:name w:val="List Continue"/>
    <w:basedOn w:val="1"/>
    <w:unhideWhenUsed/>
    <w:qFormat/>
    <w:uiPriority w:val="99"/>
    <w:pPr>
      <w:spacing w:after="120"/>
      <w:ind w:left="420" w:leftChars="200"/>
      <w:contextualSpacing/>
    </w:pPr>
  </w:style>
  <w:style w:type="paragraph" w:styleId="39">
    <w:name w:val="Block Text"/>
    <w:basedOn w:val="1"/>
    <w:unhideWhenUsed/>
    <w:qFormat/>
    <w:uiPriority w:val="99"/>
    <w:pPr>
      <w:spacing w:after="120"/>
      <w:ind w:left="1440" w:leftChars="700" w:right="1440" w:rightChars="700"/>
    </w:pPr>
  </w:style>
  <w:style w:type="paragraph" w:styleId="40">
    <w:name w:val="List Bullet 2"/>
    <w:basedOn w:val="1"/>
    <w:unhideWhenUsed/>
    <w:qFormat/>
    <w:uiPriority w:val="99"/>
    <w:pPr>
      <w:numPr>
        <w:ilvl w:val="0"/>
        <w:numId w:val="8"/>
      </w:numPr>
      <w:contextualSpacing/>
    </w:pPr>
  </w:style>
  <w:style w:type="paragraph" w:styleId="41">
    <w:name w:val="HTML Address"/>
    <w:basedOn w:val="1"/>
    <w:link w:val="117"/>
    <w:unhideWhenUsed/>
    <w:qFormat/>
    <w:uiPriority w:val="99"/>
    <w:rPr>
      <w:i/>
      <w:iCs/>
    </w:rPr>
  </w:style>
  <w:style w:type="paragraph" w:styleId="42">
    <w:name w:val="index 4"/>
    <w:basedOn w:val="1"/>
    <w:next w:val="1"/>
    <w:unhideWhenUsed/>
    <w:qFormat/>
    <w:uiPriority w:val="99"/>
    <w:pPr>
      <w:ind w:left="600" w:leftChars="600"/>
    </w:pPr>
  </w:style>
  <w:style w:type="paragraph" w:styleId="43">
    <w:name w:val="toc 5"/>
    <w:basedOn w:val="1"/>
    <w:next w:val="1"/>
    <w:qFormat/>
    <w:uiPriority w:val="0"/>
    <w:pPr>
      <w:ind w:left="840"/>
      <w:jc w:val="left"/>
    </w:pPr>
    <w:rPr>
      <w:sz w:val="18"/>
      <w:szCs w:val="18"/>
    </w:rPr>
  </w:style>
  <w:style w:type="paragraph" w:styleId="44">
    <w:name w:val="toc 3"/>
    <w:basedOn w:val="1"/>
    <w:next w:val="1"/>
    <w:qFormat/>
    <w:uiPriority w:val="39"/>
    <w:pPr>
      <w:ind w:left="420"/>
      <w:jc w:val="left"/>
    </w:pPr>
    <w:rPr>
      <w:rFonts w:ascii="Times New Roman" w:hAnsi="Times New Roman"/>
      <w:iCs/>
      <w:sz w:val="20"/>
      <w:szCs w:val="20"/>
    </w:rPr>
  </w:style>
  <w:style w:type="paragraph" w:styleId="45">
    <w:name w:val="Plain Text"/>
    <w:basedOn w:val="1"/>
    <w:link w:val="121"/>
    <w:unhideWhenUsed/>
    <w:qFormat/>
    <w:uiPriority w:val="99"/>
    <w:rPr>
      <w:rFonts w:ascii="宋体" w:hAnsi="Courier New"/>
      <w:szCs w:val="21"/>
    </w:rPr>
  </w:style>
  <w:style w:type="paragraph" w:styleId="46">
    <w:name w:val="List Bullet 5"/>
    <w:basedOn w:val="1"/>
    <w:unhideWhenUsed/>
    <w:qFormat/>
    <w:uiPriority w:val="99"/>
    <w:pPr>
      <w:numPr>
        <w:ilvl w:val="0"/>
        <w:numId w:val="9"/>
      </w:numPr>
      <w:contextualSpacing/>
    </w:pPr>
  </w:style>
  <w:style w:type="paragraph" w:styleId="47">
    <w:name w:val="List Number 4"/>
    <w:basedOn w:val="1"/>
    <w:unhideWhenUsed/>
    <w:qFormat/>
    <w:uiPriority w:val="99"/>
    <w:pPr>
      <w:numPr>
        <w:ilvl w:val="0"/>
        <w:numId w:val="10"/>
      </w:numPr>
      <w:contextualSpacing/>
    </w:pPr>
  </w:style>
  <w:style w:type="paragraph" w:styleId="48">
    <w:name w:val="toc 8"/>
    <w:basedOn w:val="1"/>
    <w:next w:val="1"/>
    <w:qFormat/>
    <w:uiPriority w:val="0"/>
    <w:pPr>
      <w:ind w:left="1470"/>
      <w:jc w:val="left"/>
    </w:pPr>
    <w:rPr>
      <w:sz w:val="18"/>
      <w:szCs w:val="18"/>
    </w:rPr>
  </w:style>
  <w:style w:type="paragraph" w:styleId="49">
    <w:name w:val="index 3"/>
    <w:basedOn w:val="1"/>
    <w:next w:val="1"/>
    <w:unhideWhenUsed/>
    <w:qFormat/>
    <w:uiPriority w:val="99"/>
    <w:pPr>
      <w:ind w:left="400" w:leftChars="400"/>
    </w:pPr>
  </w:style>
  <w:style w:type="paragraph" w:styleId="50">
    <w:name w:val="Date"/>
    <w:basedOn w:val="1"/>
    <w:next w:val="1"/>
    <w:qFormat/>
    <w:uiPriority w:val="0"/>
    <w:pPr>
      <w:ind w:left="100" w:leftChars="2500"/>
    </w:pPr>
  </w:style>
  <w:style w:type="paragraph" w:styleId="51">
    <w:name w:val="Body Text Indent 2"/>
    <w:basedOn w:val="1"/>
    <w:link w:val="141"/>
    <w:unhideWhenUsed/>
    <w:qFormat/>
    <w:uiPriority w:val="99"/>
    <w:pPr>
      <w:spacing w:after="120" w:line="480" w:lineRule="auto"/>
      <w:ind w:left="420" w:leftChars="200"/>
    </w:pPr>
  </w:style>
  <w:style w:type="paragraph" w:styleId="52">
    <w:name w:val="endnote text"/>
    <w:basedOn w:val="1"/>
    <w:link w:val="132"/>
    <w:unhideWhenUsed/>
    <w:qFormat/>
    <w:uiPriority w:val="99"/>
    <w:pPr>
      <w:snapToGrid w:val="0"/>
      <w:jc w:val="left"/>
    </w:pPr>
  </w:style>
  <w:style w:type="paragraph" w:styleId="53">
    <w:name w:val="List Continue 5"/>
    <w:basedOn w:val="1"/>
    <w:unhideWhenUsed/>
    <w:qFormat/>
    <w:uiPriority w:val="99"/>
    <w:pPr>
      <w:spacing w:after="120"/>
      <w:ind w:left="2100" w:leftChars="1000"/>
      <w:contextualSpacing/>
    </w:pPr>
  </w:style>
  <w:style w:type="paragraph" w:styleId="54">
    <w:name w:val="Balloon Text"/>
    <w:basedOn w:val="1"/>
    <w:link w:val="128"/>
    <w:unhideWhenUsed/>
    <w:qFormat/>
    <w:uiPriority w:val="99"/>
    <w:rPr>
      <w:sz w:val="18"/>
      <w:szCs w:val="18"/>
    </w:rPr>
  </w:style>
  <w:style w:type="paragraph" w:styleId="55">
    <w:name w:val="footer"/>
    <w:basedOn w:val="1"/>
    <w:qFormat/>
    <w:uiPriority w:val="0"/>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rPr>
  </w:style>
  <w:style w:type="paragraph" w:styleId="5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31"/>
    <w:unhideWhenUsed/>
    <w:qFormat/>
    <w:uiPriority w:val="99"/>
    <w:pPr>
      <w:ind w:left="100" w:leftChars="2100"/>
    </w:pPr>
  </w:style>
  <w:style w:type="paragraph" w:styleId="59">
    <w:name w:val="toc 1"/>
    <w:basedOn w:val="1"/>
    <w:next w:val="1"/>
    <w:qFormat/>
    <w:uiPriority w:val="39"/>
    <w:pPr>
      <w:spacing w:line="240" w:lineRule="auto"/>
      <w:jc w:val="left"/>
    </w:pPr>
    <w:rPr>
      <w:rFonts w:ascii="Times New Roman" w:hAnsi="Times New Roman"/>
      <w:b/>
      <w:bCs/>
      <w:caps/>
      <w:sz w:val="20"/>
      <w:szCs w:val="20"/>
    </w:rPr>
  </w:style>
  <w:style w:type="paragraph" w:styleId="60">
    <w:name w:val="List Continue 4"/>
    <w:basedOn w:val="1"/>
    <w:unhideWhenUsed/>
    <w:qFormat/>
    <w:uiPriority w:val="99"/>
    <w:pPr>
      <w:spacing w:after="120"/>
      <w:ind w:left="1680" w:leftChars="800"/>
      <w:contextualSpacing/>
    </w:pPr>
  </w:style>
  <w:style w:type="paragraph" w:styleId="61">
    <w:name w:val="toc 4"/>
    <w:basedOn w:val="1"/>
    <w:next w:val="1"/>
    <w:qFormat/>
    <w:uiPriority w:val="0"/>
    <w:pPr>
      <w:ind w:left="630"/>
      <w:jc w:val="left"/>
    </w:pPr>
    <w:rPr>
      <w:sz w:val="18"/>
      <w:szCs w:val="18"/>
    </w:rPr>
  </w:style>
  <w:style w:type="paragraph" w:styleId="62">
    <w:name w:val="index heading"/>
    <w:basedOn w:val="1"/>
    <w:next w:val="63"/>
    <w:unhideWhenUsed/>
    <w:qFormat/>
    <w:uiPriority w:val="99"/>
    <w:rPr>
      <w:rFonts w:ascii="Cambria" w:hAnsi="Cambria"/>
      <w:b/>
      <w:bCs/>
    </w:rPr>
  </w:style>
  <w:style w:type="paragraph" w:styleId="63">
    <w:name w:val="index 1"/>
    <w:basedOn w:val="1"/>
    <w:next w:val="1"/>
    <w:unhideWhenUsed/>
    <w:qFormat/>
    <w:uiPriority w:val="99"/>
  </w:style>
  <w:style w:type="paragraph" w:styleId="64">
    <w:name w:val="Subtitle"/>
    <w:basedOn w:val="1"/>
    <w:next w:val="1"/>
    <w:link w:val="123"/>
    <w:qFormat/>
    <w:uiPriority w:val="11"/>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numPr>
        <w:ilvl w:val="0"/>
        <w:numId w:val="11"/>
      </w:numPr>
      <w:contextualSpacing/>
    </w:pPr>
  </w:style>
  <w:style w:type="paragraph" w:styleId="66">
    <w:name w:val="List"/>
    <w:basedOn w:val="1"/>
    <w:unhideWhenUsed/>
    <w:qFormat/>
    <w:uiPriority w:val="99"/>
    <w:pPr>
      <w:ind w:left="200" w:hanging="200" w:hangingChars="200"/>
      <w:contextualSpacing/>
    </w:pPr>
  </w:style>
  <w:style w:type="paragraph" w:styleId="67">
    <w:name w:val="footnote text"/>
    <w:basedOn w:val="1"/>
    <w:link w:val="125"/>
    <w:unhideWhenUsed/>
    <w:qFormat/>
    <w:uiPriority w:val="99"/>
    <w:pPr>
      <w:snapToGrid w:val="0"/>
      <w:jc w:val="left"/>
    </w:pPr>
    <w:rPr>
      <w:sz w:val="18"/>
      <w:szCs w:val="18"/>
    </w:rPr>
  </w:style>
  <w:style w:type="paragraph" w:styleId="68">
    <w:name w:val="toc 6"/>
    <w:basedOn w:val="1"/>
    <w:next w:val="1"/>
    <w:qFormat/>
    <w:uiPriority w:val="0"/>
    <w:pPr>
      <w:ind w:left="1050"/>
      <w:jc w:val="left"/>
    </w:pPr>
    <w:rPr>
      <w:sz w:val="18"/>
      <w:szCs w:val="18"/>
    </w:rPr>
  </w:style>
  <w:style w:type="paragraph" w:styleId="69">
    <w:name w:val="List 5"/>
    <w:basedOn w:val="1"/>
    <w:unhideWhenUsed/>
    <w:qFormat/>
    <w:uiPriority w:val="99"/>
    <w:pPr>
      <w:ind w:left="100" w:leftChars="800" w:hanging="200" w:hangingChars="200"/>
      <w:contextualSpacing/>
    </w:pPr>
  </w:style>
  <w:style w:type="paragraph" w:styleId="70">
    <w:name w:val="Body Text Indent 3"/>
    <w:basedOn w:val="1"/>
    <w:link w:val="142"/>
    <w:unhideWhenUsed/>
    <w:qFormat/>
    <w:uiPriority w:val="99"/>
    <w:pPr>
      <w:spacing w:after="120"/>
      <w:ind w:left="420" w:leftChars="200"/>
    </w:pPr>
    <w:rPr>
      <w:sz w:val="16"/>
      <w:szCs w:val="16"/>
    </w:rPr>
  </w:style>
  <w:style w:type="paragraph" w:styleId="71">
    <w:name w:val="index 7"/>
    <w:basedOn w:val="1"/>
    <w:next w:val="1"/>
    <w:unhideWhenUsed/>
    <w:qFormat/>
    <w:uiPriority w:val="99"/>
    <w:pPr>
      <w:ind w:left="1200" w:leftChars="1200"/>
    </w:pPr>
  </w:style>
  <w:style w:type="paragraph" w:styleId="72">
    <w:name w:val="index 9"/>
    <w:basedOn w:val="1"/>
    <w:next w:val="1"/>
    <w:unhideWhenUsed/>
    <w:qFormat/>
    <w:uiPriority w:val="99"/>
    <w:pPr>
      <w:ind w:left="1600" w:leftChars="1600"/>
    </w:pPr>
  </w:style>
  <w:style w:type="paragraph" w:styleId="73">
    <w:name w:val="table of figures"/>
    <w:basedOn w:val="1"/>
    <w:next w:val="1"/>
    <w:unhideWhenUsed/>
    <w:qFormat/>
    <w:uiPriority w:val="99"/>
    <w:pPr>
      <w:ind w:left="200" w:leftChars="200" w:hanging="200" w:hangingChars="200"/>
    </w:pPr>
  </w:style>
  <w:style w:type="paragraph" w:styleId="74">
    <w:name w:val="toc 2"/>
    <w:basedOn w:val="1"/>
    <w:next w:val="1"/>
    <w:qFormat/>
    <w:uiPriority w:val="39"/>
    <w:pPr>
      <w:spacing w:line="240" w:lineRule="auto"/>
      <w:ind w:left="210"/>
      <w:jc w:val="left"/>
    </w:pPr>
    <w:rPr>
      <w:rFonts w:ascii="Times New Roman" w:hAnsi="Times New Roman"/>
      <w:smallCaps/>
      <w:sz w:val="20"/>
      <w:szCs w:val="20"/>
    </w:rPr>
  </w:style>
  <w:style w:type="paragraph" w:styleId="75">
    <w:name w:val="toc 9"/>
    <w:basedOn w:val="1"/>
    <w:next w:val="1"/>
    <w:qFormat/>
    <w:uiPriority w:val="0"/>
    <w:pPr>
      <w:ind w:left="1680"/>
      <w:jc w:val="left"/>
    </w:pPr>
    <w:rPr>
      <w:sz w:val="18"/>
      <w:szCs w:val="18"/>
    </w:rPr>
  </w:style>
  <w:style w:type="paragraph" w:styleId="76">
    <w:name w:val="Body Text 2"/>
    <w:basedOn w:val="1"/>
    <w:link w:val="139"/>
    <w:unhideWhenUsed/>
    <w:qFormat/>
    <w:uiPriority w:val="99"/>
    <w:pPr>
      <w:spacing w:after="120" w:line="480" w:lineRule="auto"/>
    </w:pPr>
  </w:style>
  <w:style w:type="paragraph" w:styleId="77">
    <w:name w:val="List 4"/>
    <w:basedOn w:val="1"/>
    <w:unhideWhenUsed/>
    <w:qFormat/>
    <w:uiPriority w:val="99"/>
    <w:pPr>
      <w:ind w:left="100" w:leftChars="600" w:hanging="200" w:hangingChars="200"/>
      <w:contextualSpacing/>
    </w:pPr>
  </w:style>
  <w:style w:type="paragraph" w:styleId="78">
    <w:name w:val="List Continue 2"/>
    <w:basedOn w:val="1"/>
    <w:unhideWhenUsed/>
    <w:qFormat/>
    <w:uiPriority w:val="99"/>
    <w:pPr>
      <w:spacing w:after="120"/>
      <w:ind w:left="840" w:leftChars="400"/>
      <w:contextualSpacing/>
    </w:pPr>
  </w:style>
  <w:style w:type="paragraph" w:styleId="79">
    <w:name w:val="Message Header"/>
    <w:basedOn w:val="1"/>
    <w:link w:val="13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80">
    <w:name w:val="HTML Preformatted"/>
    <w:basedOn w:val="1"/>
    <w:link w:val="118"/>
    <w:unhideWhenUsed/>
    <w:qFormat/>
    <w:uiPriority w:val="99"/>
    <w:rPr>
      <w:rFonts w:ascii="Courier New" w:hAnsi="Courier New"/>
      <w:sz w:val="20"/>
      <w:szCs w:val="20"/>
    </w:rPr>
  </w:style>
  <w:style w:type="paragraph" w:styleId="81">
    <w:name w:val="Normal (Web)"/>
    <w:basedOn w:val="1"/>
    <w:unhideWhenUsed/>
    <w:qFormat/>
    <w:uiPriority w:val="99"/>
    <w:rPr>
      <w:sz w:val="24"/>
    </w:rPr>
  </w:style>
  <w:style w:type="paragraph" w:styleId="82">
    <w:name w:val="List Continue 3"/>
    <w:basedOn w:val="1"/>
    <w:unhideWhenUsed/>
    <w:qFormat/>
    <w:uiPriority w:val="99"/>
    <w:pPr>
      <w:spacing w:after="120"/>
      <w:ind w:left="1260" w:leftChars="600"/>
      <w:contextualSpacing/>
    </w:pPr>
  </w:style>
  <w:style w:type="paragraph" w:styleId="83">
    <w:name w:val="index 2"/>
    <w:basedOn w:val="1"/>
    <w:next w:val="1"/>
    <w:unhideWhenUsed/>
    <w:qFormat/>
    <w:uiPriority w:val="99"/>
    <w:pPr>
      <w:ind w:left="200" w:leftChars="200"/>
    </w:pPr>
  </w:style>
  <w:style w:type="paragraph" w:styleId="84">
    <w:name w:val="Title"/>
    <w:basedOn w:val="1"/>
    <w:next w:val="1"/>
    <w:link w:val="119"/>
    <w:qFormat/>
    <w:uiPriority w:val="10"/>
    <w:pPr>
      <w:spacing w:before="240" w:after="60"/>
      <w:jc w:val="center"/>
      <w:outlineLvl w:val="0"/>
    </w:pPr>
    <w:rPr>
      <w:rFonts w:ascii="Cambria" w:hAnsi="Cambria"/>
      <w:b/>
      <w:bCs/>
      <w:sz w:val="32"/>
      <w:szCs w:val="32"/>
    </w:rPr>
  </w:style>
  <w:style w:type="paragraph" w:styleId="85">
    <w:name w:val="annotation subject"/>
    <w:basedOn w:val="29"/>
    <w:next w:val="29"/>
    <w:link w:val="130"/>
    <w:unhideWhenUsed/>
    <w:qFormat/>
    <w:uiPriority w:val="99"/>
    <w:rPr>
      <w:b/>
      <w:bCs/>
    </w:rPr>
  </w:style>
  <w:style w:type="paragraph" w:styleId="86">
    <w:name w:val="Body Text First Indent"/>
    <w:basedOn w:val="6"/>
    <w:link w:val="136"/>
    <w:unhideWhenUsed/>
    <w:qFormat/>
    <w:uiPriority w:val="99"/>
    <w:pPr>
      <w:ind w:firstLine="420" w:firstLineChars="100"/>
    </w:pPr>
  </w:style>
  <w:style w:type="paragraph" w:styleId="87">
    <w:name w:val="Body Text First Indent 2"/>
    <w:basedOn w:val="35"/>
    <w:link w:val="138"/>
    <w:unhideWhenUsed/>
    <w:qFormat/>
    <w:uiPriority w:val="99"/>
    <w:pPr>
      <w:ind w:firstLine="420" w:firstLineChars="200"/>
    </w:pPr>
  </w:style>
  <w:style w:type="table" w:styleId="89">
    <w:name w:val="Table Grid"/>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90">
    <w:name w:val="Medium Grid 1 Accent 3"/>
    <w:basedOn w:val="88"/>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color="B3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91">
    <w:name w:val="Medium Grid 1 Accent 4"/>
    <w:basedOn w:val="88"/>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92">
    <w:name w:val="Medium Grid 1 Accent 5"/>
    <w:basedOn w:val="88"/>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styleId="94">
    <w:name w:val="Strong"/>
    <w:qFormat/>
    <w:uiPriority w:val="0"/>
    <w:rPr>
      <w:b/>
      <w:bCs/>
    </w:rPr>
  </w:style>
  <w:style w:type="character" w:styleId="95">
    <w:name w:val="page number"/>
    <w:basedOn w:val="93"/>
    <w:qFormat/>
    <w:uiPriority w:val="0"/>
  </w:style>
  <w:style w:type="character" w:styleId="96">
    <w:name w:val="Hyperlink"/>
    <w:qFormat/>
    <w:uiPriority w:val="99"/>
    <w:rPr>
      <w:color w:val="0000FF"/>
      <w:u w:val="single"/>
    </w:rPr>
  </w:style>
  <w:style w:type="paragraph" w:customStyle="1" w:styleId="97">
    <w:name w:val="目录"/>
    <w:basedOn w:val="1"/>
    <w:qFormat/>
    <w:uiPriority w:val="0"/>
    <w:pPr>
      <w:spacing w:line="360" w:lineRule="auto"/>
      <w:ind w:firstLine="720" w:firstLineChars="200"/>
      <w:jc w:val="center"/>
    </w:pPr>
    <w:rPr>
      <w:sz w:val="36"/>
      <w:szCs w:val="20"/>
    </w:rPr>
  </w:style>
  <w:style w:type="paragraph" w:customStyle="1" w:styleId="98">
    <w:name w:val="样式 小五 居中 首行缩进:  0 字符"/>
    <w:basedOn w:val="1"/>
    <w:qFormat/>
    <w:uiPriority w:val="0"/>
    <w:pPr>
      <w:spacing w:line="360" w:lineRule="auto"/>
      <w:jc w:val="center"/>
    </w:pPr>
    <w:rPr>
      <w:szCs w:val="20"/>
    </w:rPr>
  </w:style>
  <w:style w:type="paragraph" w:customStyle="1" w:styleId="99">
    <w:name w:val="TOC 标题1"/>
    <w:basedOn w:val="3"/>
    <w:next w:val="1"/>
    <w:unhideWhenUsed/>
    <w:qFormat/>
    <w:uiPriority w:val="39"/>
    <w:pPr>
      <w:numPr>
        <w:numId w:val="0"/>
      </w:numPr>
      <w:spacing w:line="578" w:lineRule="auto"/>
      <w:outlineLvl w:val="9"/>
    </w:pPr>
  </w:style>
  <w:style w:type="paragraph" w:customStyle="1" w:styleId="100">
    <w:name w:val="列出段落1"/>
    <w:basedOn w:val="1"/>
    <w:qFormat/>
    <w:uiPriority w:val="34"/>
    <w:pPr>
      <w:ind w:firstLine="420" w:firstLineChars="200"/>
    </w:pPr>
  </w:style>
  <w:style w:type="paragraph" w:customStyle="1" w:styleId="101">
    <w:name w:val="明显引用1"/>
    <w:basedOn w:val="1"/>
    <w:next w:val="1"/>
    <w:link w:val="127"/>
    <w:qFormat/>
    <w:uiPriority w:val="30"/>
    <w:pPr>
      <w:pBdr>
        <w:bottom w:val="single" w:color="4F81BD" w:sz="4" w:space="4"/>
      </w:pBdr>
      <w:spacing w:before="200" w:after="280"/>
      <w:ind w:left="936" w:right="936"/>
    </w:pPr>
    <w:rPr>
      <w:b/>
      <w:bCs/>
      <w:i/>
      <w:iCs/>
      <w:color w:val="4F81BD"/>
    </w:rPr>
  </w:style>
  <w:style w:type="paragraph" w:customStyle="1" w:styleId="102">
    <w:name w:val="书目1"/>
    <w:basedOn w:val="1"/>
    <w:next w:val="1"/>
    <w:unhideWhenUsed/>
    <w:qFormat/>
    <w:uiPriority w:val="37"/>
  </w:style>
  <w:style w:type="paragraph" w:customStyle="1" w:styleId="10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引用1"/>
    <w:basedOn w:val="1"/>
    <w:next w:val="1"/>
    <w:link w:val="134"/>
    <w:qFormat/>
    <w:uiPriority w:val="29"/>
    <w:rPr>
      <w:i/>
      <w:iCs/>
      <w:color w:val="000000"/>
    </w:rPr>
  </w:style>
  <w:style w:type="paragraph" w:customStyle="1" w:styleId="105">
    <w:name w:val="样式 标题 1 + 行距: 多倍行距 1.25 字行"/>
    <w:basedOn w:val="3"/>
    <w:qFormat/>
    <w:uiPriority w:val="0"/>
    <w:pPr>
      <w:spacing w:before="0" w:after="0" w:line="300" w:lineRule="auto"/>
    </w:pPr>
    <w:rPr>
      <w:rFonts w:cs="宋体"/>
      <w:szCs w:val="20"/>
    </w:rPr>
  </w:style>
  <w:style w:type="paragraph" w:customStyle="1" w:styleId="106">
    <w:name w:val="样式 标题 2 + 行距: 多倍行距 1.25 字行"/>
    <w:basedOn w:val="4"/>
    <w:qFormat/>
    <w:uiPriority w:val="0"/>
    <w:pPr>
      <w:spacing w:before="0" w:after="0" w:line="300" w:lineRule="auto"/>
    </w:pPr>
    <w:rPr>
      <w:rFonts w:cs="宋体"/>
      <w:szCs w:val="20"/>
    </w:rPr>
  </w:style>
  <w:style w:type="paragraph" w:customStyle="1" w:styleId="107">
    <w:name w:val="样式 标题 3 + 行距: 多倍行距 1.25 字行"/>
    <w:basedOn w:val="5"/>
    <w:qFormat/>
    <w:uiPriority w:val="0"/>
    <w:pPr>
      <w:spacing w:before="0" w:after="0" w:line="360" w:lineRule="auto"/>
    </w:pPr>
    <w:rPr>
      <w:rFonts w:cs="宋体"/>
      <w:szCs w:val="20"/>
    </w:rPr>
  </w:style>
  <w:style w:type="paragraph" w:customStyle="1" w:styleId="108">
    <w:name w:val="列出段落11"/>
    <w:basedOn w:val="1"/>
    <w:qFormat/>
    <w:uiPriority w:val="34"/>
    <w:pPr>
      <w:ind w:firstLine="420" w:firstLineChars="200"/>
    </w:pPr>
    <w:rPr>
      <w:szCs w:val="20"/>
    </w:rPr>
  </w:style>
  <w:style w:type="character" w:customStyle="1" w:styleId="109">
    <w:name w:val="已访问的超链接1"/>
    <w:qFormat/>
    <w:uiPriority w:val="0"/>
    <w:rPr>
      <w:color w:val="800080"/>
      <w:u w:val="single"/>
    </w:rPr>
  </w:style>
  <w:style w:type="character" w:customStyle="1" w:styleId="110">
    <w:name w:val="标题 6 Char"/>
    <w:link w:val="9"/>
    <w:qFormat/>
    <w:uiPriority w:val="0"/>
    <w:rPr>
      <w:rFonts w:ascii="Cambria" w:hAnsi="Cambria"/>
      <w:b/>
      <w:bCs/>
      <w:kern w:val="2"/>
      <w:sz w:val="24"/>
      <w:szCs w:val="24"/>
    </w:rPr>
  </w:style>
  <w:style w:type="character" w:customStyle="1" w:styleId="111">
    <w:name w:val="标题 7 Char"/>
    <w:link w:val="10"/>
    <w:qFormat/>
    <w:uiPriority w:val="0"/>
    <w:rPr>
      <w:b/>
      <w:bCs/>
      <w:kern w:val="2"/>
      <w:sz w:val="24"/>
      <w:szCs w:val="24"/>
    </w:rPr>
  </w:style>
  <w:style w:type="character" w:customStyle="1" w:styleId="112">
    <w:name w:val="样式 正文 +"/>
    <w:qFormat/>
    <w:uiPriority w:val="0"/>
    <w:rPr>
      <w:kern w:val="0"/>
    </w:rPr>
  </w:style>
  <w:style w:type="character" w:customStyle="1" w:styleId="113">
    <w:name w:val="标题 9 Char"/>
    <w:link w:val="12"/>
    <w:qFormat/>
    <w:uiPriority w:val="0"/>
    <w:rPr>
      <w:rFonts w:ascii="Cambria" w:hAnsi="Cambria"/>
      <w:kern w:val="2"/>
      <w:sz w:val="21"/>
      <w:szCs w:val="21"/>
    </w:rPr>
  </w:style>
  <w:style w:type="character" w:customStyle="1" w:styleId="114">
    <w:name w:val="标题 4 Char"/>
    <w:link w:val="7"/>
    <w:qFormat/>
    <w:uiPriority w:val="0"/>
    <w:rPr>
      <w:rFonts w:ascii="Arial" w:hAnsi="Arial" w:eastAsia="黑体"/>
      <w:b/>
      <w:bCs/>
      <w:kern w:val="2"/>
      <w:sz w:val="28"/>
      <w:szCs w:val="28"/>
    </w:rPr>
  </w:style>
  <w:style w:type="character" w:customStyle="1" w:styleId="115">
    <w:name w:val="标题 5 Char"/>
    <w:link w:val="8"/>
    <w:qFormat/>
    <w:uiPriority w:val="0"/>
    <w:rPr>
      <w:b/>
      <w:bCs/>
      <w:kern w:val="2"/>
      <w:sz w:val="28"/>
      <w:szCs w:val="28"/>
    </w:rPr>
  </w:style>
  <w:style w:type="character" w:customStyle="1" w:styleId="116">
    <w:name w:val="标题 8 Char"/>
    <w:link w:val="11"/>
    <w:qFormat/>
    <w:uiPriority w:val="0"/>
    <w:rPr>
      <w:rFonts w:ascii="Cambria" w:hAnsi="Cambria"/>
      <w:kern w:val="2"/>
      <w:sz w:val="24"/>
      <w:szCs w:val="24"/>
    </w:rPr>
  </w:style>
  <w:style w:type="character" w:customStyle="1" w:styleId="117">
    <w:name w:val="HTML 地址 Char"/>
    <w:link w:val="41"/>
    <w:semiHidden/>
    <w:qFormat/>
    <w:uiPriority w:val="99"/>
    <w:rPr>
      <w:i/>
      <w:iCs/>
      <w:kern w:val="2"/>
      <w:sz w:val="21"/>
      <w:szCs w:val="24"/>
    </w:rPr>
  </w:style>
  <w:style w:type="character" w:customStyle="1" w:styleId="118">
    <w:name w:val="HTML 预设格式 Char"/>
    <w:link w:val="80"/>
    <w:semiHidden/>
    <w:qFormat/>
    <w:uiPriority w:val="99"/>
    <w:rPr>
      <w:rFonts w:ascii="Courier New" w:hAnsi="Courier New" w:cs="Courier New"/>
      <w:kern w:val="2"/>
    </w:rPr>
  </w:style>
  <w:style w:type="character" w:customStyle="1" w:styleId="119">
    <w:name w:val="标题 Char"/>
    <w:link w:val="84"/>
    <w:qFormat/>
    <w:uiPriority w:val="10"/>
    <w:rPr>
      <w:rFonts w:ascii="Cambria" w:hAnsi="Cambria" w:cs="Times New Roman"/>
      <w:b/>
      <w:bCs/>
      <w:kern w:val="2"/>
      <w:sz w:val="32"/>
      <w:szCs w:val="32"/>
    </w:rPr>
  </w:style>
  <w:style w:type="character" w:customStyle="1" w:styleId="120">
    <w:name w:val="称呼 Char"/>
    <w:link w:val="31"/>
    <w:semiHidden/>
    <w:qFormat/>
    <w:uiPriority w:val="99"/>
    <w:rPr>
      <w:kern w:val="2"/>
      <w:sz w:val="21"/>
      <w:szCs w:val="24"/>
    </w:rPr>
  </w:style>
  <w:style w:type="character" w:customStyle="1" w:styleId="121">
    <w:name w:val="纯文本 Char"/>
    <w:link w:val="45"/>
    <w:semiHidden/>
    <w:qFormat/>
    <w:uiPriority w:val="99"/>
    <w:rPr>
      <w:rFonts w:ascii="宋体" w:hAnsi="Courier New" w:cs="Courier New"/>
      <w:kern w:val="2"/>
      <w:sz w:val="21"/>
      <w:szCs w:val="21"/>
    </w:rPr>
  </w:style>
  <w:style w:type="character" w:customStyle="1" w:styleId="122">
    <w:name w:val="电子邮件签名 Char"/>
    <w:link w:val="20"/>
    <w:semiHidden/>
    <w:qFormat/>
    <w:uiPriority w:val="99"/>
    <w:rPr>
      <w:kern w:val="2"/>
      <w:sz w:val="21"/>
      <w:szCs w:val="24"/>
    </w:rPr>
  </w:style>
  <w:style w:type="character" w:customStyle="1" w:styleId="123">
    <w:name w:val="副标题 Char"/>
    <w:link w:val="64"/>
    <w:qFormat/>
    <w:uiPriority w:val="11"/>
    <w:rPr>
      <w:rFonts w:ascii="Cambria" w:hAnsi="Cambria" w:cs="Times New Roman"/>
      <w:b/>
      <w:bCs/>
      <w:kern w:val="28"/>
      <w:sz w:val="32"/>
      <w:szCs w:val="32"/>
    </w:rPr>
  </w:style>
  <w:style w:type="character" w:customStyle="1" w:styleId="124">
    <w:name w:val="宏文本 Char"/>
    <w:link w:val="2"/>
    <w:qFormat/>
    <w:uiPriority w:val="99"/>
    <w:rPr>
      <w:rFonts w:ascii="Courier New" w:hAnsi="Courier New" w:cs="Courier New"/>
      <w:kern w:val="2"/>
      <w:sz w:val="24"/>
      <w:szCs w:val="24"/>
      <w:lang w:val="en-US" w:eastAsia="zh-CN" w:bidi="ar-SA"/>
    </w:rPr>
  </w:style>
  <w:style w:type="character" w:customStyle="1" w:styleId="125">
    <w:name w:val="脚注文本 Char"/>
    <w:link w:val="67"/>
    <w:semiHidden/>
    <w:qFormat/>
    <w:uiPriority w:val="99"/>
    <w:rPr>
      <w:kern w:val="2"/>
      <w:sz w:val="18"/>
      <w:szCs w:val="18"/>
    </w:rPr>
  </w:style>
  <w:style w:type="character" w:customStyle="1" w:styleId="126">
    <w:name w:val="结束语 Char"/>
    <w:link w:val="33"/>
    <w:semiHidden/>
    <w:qFormat/>
    <w:uiPriority w:val="99"/>
    <w:rPr>
      <w:kern w:val="2"/>
      <w:sz w:val="21"/>
      <w:szCs w:val="24"/>
    </w:rPr>
  </w:style>
  <w:style w:type="character" w:customStyle="1" w:styleId="127">
    <w:name w:val="明显引用 Char"/>
    <w:link w:val="101"/>
    <w:qFormat/>
    <w:uiPriority w:val="30"/>
    <w:rPr>
      <w:b/>
      <w:bCs/>
      <w:i/>
      <w:iCs/>
      <w:color w:val="4F81BD"/>
      <w:kern w:val="2"/>
      <w:sz w:val="21"/>
      <w:szCs w:val="24"/>
    </w:rPr>
  </w:style>
  <w:style w:type="character" w:customStyle="1" w:styleId="128">
    <w:name w:val="批注框文本 Char"/>
    <w:link w:val="54"/>
    <w:semiHidden/>
    <w:qFormat/>
    <w:uiPriority w:val="99"/>
    <w:rPr>
      <w:kern w:val="2"/>
      <w:sz w:val="18"/>
      <w:szCs w:val="18"/>
    </w:rPr>
  </w:style>
  <w:style w:type="character" w:customStyle="1" w:styleId="129">
    <w:name w:val="批注文字 Char"/>
    <w:link w:val="29"/>
    <w:semiHidden/>
    <w:qFormat/>
    <w:uiPriority w:val="99"/>
    <w:rPr>
      <w:kern w:val="2"/>
      <w:sz w:val="21"/>
      <w:szCs w:val="24"/>
    </w:rPr>
  </w:style>
  <w:style w:type="character" w:customStyle="1" w:styleId="130">
    <w:name w:val="批注主题 Char"/>
    <w:link w:val="85"/>
    <w:semiHidden/>
    <w:qFormat/>
    <w:uiPriority w:val="99"/>
    <w:rPr>
      <w:b/>
      <w:bCs/>
      <w:kern w:val="2"/>
      <w:sz w:val="21"/>
      <w:szCs w:val="24"/>
    </w:rPr>
  </w:style>
  <w:style w:type="character" w:customStyle="1" w:styleId="131">
    <w:name w:val="签名 Char"/>
    <w:link w:val="58"/>
    <w:semiHidden/>
    <w:qFormat/>
    <w:uiPriority w:val="99"/>
    <w:rPr>
      <w:kern w:val="2"/>
      <w:sz w:val="21"/>
      <w:szCs w:val="24"/>
    </w:rPr>
  </w:style>
  <w:style w:type="character" w:customStyle="1" w:styleId="132">
    <w:name w:val="尾注文本 Char"/>
    <w:link w:val="52"/>
    <w:semiHidden/>
    <w:qFormat/>
    <w:uiPriority w:val="99"/>
    <w:rPr>
      <w:kern w:val="2"/>
      <w:sz w:val="21"/>
      <w:szCs w:val="24"/>
    </w:rPr>
  </w:style>
  <w:style w:type="character" w:customStyle="1" w:styleId="133">
    <w:name w:val="信息标题 Char"/>
    <w:link w:val="79"/>
    <w:semiHidden/>
    <w:qFormat/>
    <w:uiPriority w:val="99"/>
    <w:rPr>
      <w:rFonts w:ascii="Cambria" w:hAnsi="Cambria" w:eastAsia="宋体" w:cs="Times New Roman"/>
      <w:kern w:val="2"/>
      <w:sz w:val="24"/>
      <w:szCs w:val="24"/>
      <w:shd w:val="pct20" w:color="auto" w:fill="auto"/>
    </w:rPr>
  </w:style>
  <w:style w:type="character" w:customStyle="1" w:styleId="134">
    <w:name w:val="引用 Char"/>
    <w:link w:val="104"/>
    <w:qFormat/>
    <w:uiPriority w:val="29"/>
    <w:rPr>
      <w:i/>
      <w:iCs/>
      <w:color w:val="000000"/>
      <w:kern w:val="2"/>
      <w:sz w:val="21"/>
      <w:szCs w:val="24"/>
    </w:rPr>
  </w:style>
  <w:style w:type="character" w:customStyle="1" w:styleId="135">
    <w:name w:val="正文文本 Char"/>
    <w:link w:val="6"/>
    <w:semiHidden/>
    <w:qFormat/>
    <w:uiPriority w:val="99"/>
    <w:rPr>
      <w:kern w:val="2"/>
      <w:sz w:val="21"/>
      <w:szCs w:val="24"/>
    </w:rPr>
  </w:style>
  <w:style w:type="character" w:customStyle="1" w:styleId="136">
    <w:name w:val="正文首行缩进 Char"/>
    <w:basedOn w:val="135"/>
    <w:link w:val="86"/>
    <w:semiHidden/>
    <w:qFormat/>
    <w:uiPriority w:val="99"/>
    <w:rPr>
      <w:kern w:val="2"/>
      <w:sz w:val="21"/>
      <w:szCs w:val="24"/>
    </w:rPr>
  </w:style>
  <w:style w:type="character" w:customStyle="1" w:styleId="137">
    <w:name w:val="正文文本缩进 Char"/>
    <w:link w:val="35"/>
    <w:semiHidden/>
    <w:qFormat/>
    <w:uiPriority w:val="99"/>
    <w:rPr>
      <w:kern w:val="2"/>
      <w:sz w:val="21"/>
      <w:szCs w:val="24"/>
    </w:rPr>
  </w:style>
  <w:style w:type="character" w:customStyle="1" w:styleId="138">
    <w:name w:val="正文首行缩进 2 Char"/>
    <w:basedOn w:val="137"/>
    <w:link w:val="87"/>
    <w:semiHidden/>
    <w:qFormat/>
    <w:uiPriority w:val="99"/>
    <w:rPr>
      <w:kern w:val="2"/>
      <w:sz w:val="21"/>
      <w:szCs w:val="24"/>
    </w:rPr>
  </w:style>
  <w:style w:type="character" w:customStyle="1" w:styleId="139">
    <w:name w:val="正文文本 2 Char"/>
    <w:link w:val="76"/>
    <w:semiHidden/>
    <w:qFormat/>
    <w:uiPriority w:val="99"/>
    <w:rPr>
      <w:kern w:val="2"/>
      <w:sz w:val="21"/>
      <w:szCs w:val="24"/>
    </w:rPr>
  </w:style>
  <w:style w:type="character" w:customStyle="1" w:styleId="140">
    <w:name w:val="正文文本 3 Char"/>
    <w:link w:val="32"/>
    <w:semiHidden/>
    <w:qFormat/>
    <w:uiPriority w:val="99"/>
    <w:rPr>
      <w:kern w:val="2"/>
      <w:sz w:val="16"/>
      <w:szCs w:val="16"/>
    </w:rPr>
  </w:style>
  <w:style w:type="character" w:customStyle="1" w:styleId="141">
    <w:name w:val="正文文本缩进 2 Char"/>
    <w:link w:val="51"/>
    <w:semiHidden/>
    <w:qFormat/>
    <w:uiPriority w:val="99"/>
    <w:rPr>
      <w:kern w:val="2"/>
      <w:sz w:val="21"/>
      <w:szCs w:val="24"/>
    </w:rPr>
  </w:style>
  <w:style w:type="character" w:customStyle="1" w:styleId="142">
    <w:name w:val="正文文本缩进 3 Char"/>
    <w:link w:val="70"/>
    <w:semiHidden/>
    <w:qFormat/>
    <w:uiPriority w:val="99"/>
    <w:rPr>
      <w:kern w:val="2"/>
      <w:sz w:val="16"/>
      <w:szCs w:val="16"/>
    </w:rPr>
  </w:style>
  <w:style w:type="character" w:customStyle="1" w:styleId="143">
    <w:name w:val="注释标题 Char"/>
    <w:link w:val="17"/>
    <w:semiHidden/>
    <w:qFormat/>
    <w:uiPriority w:val="99"/>
    <w:rPr>
      <w:kern w:val="2"/>
      <w:sz w:val="21"/>
      <w:szCs w:val="24"/>
    </w:rPr>
  </w:style>
  <w:style w:type="paragraph" w:customStyle="1" w:styleId="144">
    <w:name w:val="正文文本缩进 21"/>
    <w:basedOn w:val="1"/>
    <w:qFormat/>
    <w:uiPriority w:val="0"/>
    <w:pPr>
      <w:spacing w:after="120" w:line="480" w:lineRule="auto"/>
      <w:ind w:left="420" w:leftChars="200"/>
    </w:pPr>
  </w:style>
  <w:style w:type="character" w:customStyle="1" w:styleId="145">
    <w:name w:val="16"/>
    <w:basedOn w:val="93"/>
    <w:qFormat/>
    <w:uiPriority w:val="0"/>
    <w:rPr>
      <w:rFonts w:hint="default" w:ascii="Times New Roman" w:hAnsi="Times New Roman" w:cs="Times New Roman"/>
      <w:color w:val="0000FF"/>
      <w:u w:val="single"/>
    </w:rPr>
  </w:style>
  <w:style w:type="paragraph" w:customStyle="1" w:styleId="146">
    <w:name w:val="WPSOffice手动目录 1"/>
    <w:qFormat/>
    <w:uiPriority w:val="0"/>
    <w:pPr>
      <w:ind w:leftChars="0"/>
    </w:pPr>
    <w:rPr>
      <w:rFonts w:ascii="Times New Roman" w:hAnsi="Times New Roman" w:eastAsia="宋体" w:cs="Times New Roman"/>
      <w:sz w:val="20"/>
      <w:szCs w:val="20"/>
    </w:rPr>
  </w:style>
  <w:style w:type="paragraph" w:customStyle="1" w:styleId="147">
    <w:name w:val="WPSOffice手动目录 2"/>
    <w:qFormat/>
    <w:uiPriority w:val="0"/>
    <w:pPr>
      <w:ind w:leftChars="200"/>
    </w:pPr>
    <w:rPr>
      <w:rFonts w:ascii="Times New Roman" w:hAnsi="Times New Roman" w:eastAsia="宋体" w:cs="Times New Roman"/>
      <w:sz w:val="20"/>
      <w:szCs w:val="20"/>
    </w:rPr>
  </w:style>
  <w:style w:type="character" w:customStyle="1" w:styleId="148">
    <w:name w:val="标题 1 Char"/>
    <w:link w:val="3"/>
    <w:qFormat/>
    <w:uiPriority w:val="0"/>
    <w:rPr>
      <w:rFonts w:ascii="Times New Roman" w:hAnsi="Times New Roman" w:eastAsia="宋体"/>
      <w:b/>
      <w:bCs/>
      <w:kern w:val="44"/>
      <w:sz w:val="32"/>
      <w:szCs w:val="44"/>
    </w:rPr>
  </w:style>
  <w:style w:type="paragraph" w:customStyle="1" w:styleId="149">
    <w:name w:val="First Paragraph"/>
    <w:basedOn w:val="6"/>
    <w:next w:val="6"/>
    <w:qFormat/>
    <w:uiPriority w:val="0"/>
  </w:style>
  <w:style w:type="paragraph" w:customStyle="1" w:styleId="150">
    <w:name w:val="Compact"/>
    <w:basedOn w:val="6"/>
    <w:qFormat/>
    <w:uiPriority w:val="0"/>
    <w:pPr>
      <w:spacing w:before="36" w:after="36"/>
    </w:pPr>
  </w:style>
  <w:style w:type="table" w:customStyle="1" w:styleId="151">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character" w:customStyle="1" w:styleId="152">
    <w:name w:val="标题 2 Char"/>
    <w:link w:val="4"/>
    <w:qFormat/>
    <w:uiPriority w:val="0"/>
    <w:rPr>
      <w:rFonts w:ascii="Times New Roman" w:hAnsi="Times New Roman"/>
      <w:b/>
      <w:bCs/>
      <w:szCs w:val="32"/>
    </w:rPr>
  </w:style>
  <w:style w:type="character" w:customStyle="1" w:styleId="153">
    <w:name w:val="font01"/>
    <w:basedOn w:val="93"/>
    <w:qFormat/>
    <w:uiPriority w:val="0"/>
    <w:rPr>
      <w:rFonts w:hint="eastAsia" w:ascii="宋体" w:hAnsi="宋体" w:eastAsia="宋体" w:cs="宋体"/>
      <w:color w:val="000000"/>
      <w:sz w:val="22"/>
      <w:szCs w:val="22"/>
      <w:u w:val="none"/>
    </w:rPr>
  </w:style>
  <w:style w:type="character" w:customStyle="1" w:styleId="154">
    <w:name w:val="font11"/>
    <w:basedOn w:val="9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1.pn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Netcore</Company>
  <Pages>7</Pages>
  <Words>1268</Words>
  <Characters>2105</Characters>
  <Lines>52</Lines>
  <Paragraphs>14</Paragraphs>
  <TotalTime>2</TotalTime>
  <ScaleCrop>false</ScaleCrop>
  <LinksUpToDate>false</LinksUpToDate>
  <CharactersWithSpaces>2452</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2017-06-21T03:20:00Z</dcterms:created>
  <dc:creator>jz</dc:creator>
  <cp:lastModifiedBy>剑灵</cp:lastModifiedBy>
  <cp:lastPrinted>2017-07-11T03:44:00Z</cp:lastPrinted>
  <dcterms:modified xsi:type="dcterms:W3CDTF">2025-11-05T09:16:19Z</dcterms:modified>
  <dc:title>MP3门铃模块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9F328A70B81643D9A4424EE468A1B11D</vt:lpwstr>
  </property>
  <property fmtid="{D5CDD505-2E9C-101B-9397-08002B2CF9AE}" pid="4" name="KSOTemplateDocerSaveRecord">
    <vt:lpwstr>eyJoZGlkIjoiYzdiYzAxZWNmMjQzN2Y4ODc4ZWVmMGE5YzgxMDYwZGYiLCJ1c2VySWQiOiI3MzE2NDA1ODQifQ==</vt:lpwstr>
  </property>
</Properties>
</file>